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28" w:right="0" w:firstLine="0"/>
        <w:jc w:val="left"/>
        <w:rPr>
          <w:rFonts w:ascii="Times New Roman"/>
          <w:sz w:val="25"/>
        </w:rPr>
      </w:pPr>
      <w:r>
        <w:rPr>
          <w:rFonts w:ascii="Times New Roman"/>
          <w:w w:val="85"/>
          <w:sz w:val="25"/>
        </w:rPr>
        <w:t>ycTHAfi  HACTb</w:t>
      </w:r>
    </w:p>
    <w:p>
      <w:pPr>
        <w:spacing w:before="51"/>
        <w:ind w:left="0" w:right="78" w:firstLine="0"/>
        <w:jc w:val="right"/>
        <w:rPr>
          <w:rFonts w:ascii="Consolas"/>
          <w:sz w:val="29"/>
        </w:rPr>
      </w:pPr>
      <w:r>
        <w:rPr/>
        <w:br w:type="column"/>
      </w:r>
      <w:r>
        <w:rPr>
          <w:rFonts w:ascii="Consolas"/>
          <w:w w:val="70"/>
          <w:sz w:val="29"/>
        </w:rPr>
        <w:t>71</w:t>
      </w:r>
    </w:p>
    <w:p>
      <w:pPr>
        <w:pStyle w:val="BodyText"/>
        <w:spacing w:before="7"/>
        <w:rPr>
          <w:rFonts w:ascii="Consolas"/>
        </w:rPr>
      </w:pPr>
    </w:p>
    <w:p>
      <w:pPr>
        <w:spacing w:before="1"/>
        <w:ind w:left="128" w:right="0" w:firstLine="0"/>
        <w:jc w:val="left"/>
        <w:rPr>
          <w:rFonts w:ascii="Arial Black"/>
          <w:sz w:val="32"/>
        </w:rPr>
      </w:pPr>
      <w:r>
        <w:rPr/>
        <w:drawing>
          <wp:anchor distT="0" distB="0" distL="0" distR="0" allowOverlap="1" layoutInCell="1" locked="0" behindDoc="0" simplePos="0" relativeHeight="1048">
            <wp:simplePos x="0" y="0"/>
            <wp:positionH relativeFrom="page">
              <wp:posOffset>454151</wp:posOffset>
            </wp:positionH>
            <wp:positionV relativeFrom="paragraph">
              <wp:posOffset>-129292</wp:posOffset>
            </wp:positionV>
            <wp:extent cx="6934188" cy="304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934188" cy="30479"/>
                    </a:xfrm>
                    <a:prstGeom prst="rect">
                      <a:avLst/>
                    </a:prstGeom>
                  </pic:spPr>
                </pic:pic>
              </a:graphicData>
            </a:graphic>
          </wp:anchor>
        </w:drawing>
      </w:r>
      <w:r>
        <w:rPr>
          <w:rFonts w:ascii="Arial Black"/>
          <w:w w:val="90"/>
          <w:sz w:val="32"/>
        </w:rPr>
        <w:t>BapnaHv 7</w:t>
      </w:r>
    </w:p>
    <w:p>
      <w:pPr>
        <w:spacing w:after="0"/>
        <w:jc w:val="left"/>
        <w:rPr>
          <w:rFonts w:ascii="Arial Black"/>
          <w:sz w:val="32"/>
        </w:rPr>
        <w:sectPr>
          <w:type w:val="continuous"/>
          <w:pgSz w:w="11680" w:h="15880"/>
          <w:pgMar w:top="220" w:bottom="0" w:left="600" w:right="0"/>
          <w:cols w:num="2" w:equalWidth="0">
            <w:col w:w="1688" w:space="3382"/>
            <w:col w:w="6010"/>
          </w:cols>
        </w:sectPr>
      </w:pPr>
    </w:p>
    <w:p>
      <w:pPr>
        <w:pStyle w:val="BodyText"/>
        <w:spacing w:before="9"/>
        <w:rPr>
          <w:rFonts w:ascii="Arial Black"/>
          <w:sz w:val="18"/>
        </w:rPr>
      </w:pPr>
    </w:p>
    <w:p>
      <w:pPr>
        <w:pStyle w:val="BodyText"/>
        <w:spacing w:before="14"/>
        <w:rPr>
          <w:rFonts w:ascii="Arial Black"/>
          <w:sz w:val="17"/>
        </w:rPr>
      </w:pPr>
    </w:p>
    <w:p>
      <w:pPr>
        <w:pStyle w:val="Heading1"/>
        <w:spacing w:line="124" w:lineRule="auto"/>
      </w:pPr>
      <w:r>
        <w:rPr>
          <w:position w:val="-22"/>
        </w:rPr>
        <w:drawing>
          <wp:inline distT="0" distB="0" distL="0" distR="0">
            <wp:extent cx="406907" cy="25603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06907" cy="256030"/>
                    </a:xfrm>
                    <a:prstGeom prst="rect">
                      <a:avLst/>
                    </a:prstGeom>
                  </pic:spPr>
                </pic:pic>
              </a:graphicData>
            </a:graphic>
          </wp:inline>
        </w:drawing>
      </w:r>
      <w:r>
        <w:rPr>
          <w:position w:val="-22"/>
        </w:rPr>
      </w:r>
      <w:r>
        <w:rPr>
          <w:rFonts w:ascii="Times New Roman"/>
          <w:sz w:val="20"/>
        </w:rPr>
        <w:t>      </w:t>
      </w:r>
      <w:r>
        <w:rPr/>
        <w:t>Task</w:t>
      </w:r>
      <w:r>
        <w:rPr>
          <w:spacing w:val="-5"/>
        </w:rPr>
        <w:t> </w:t>
      </w:r>
      <w:r>
        <w:rPr/>
        <w:t>1.</w:t>
      </w:r>
      <w:r>
        <w:rPr>
          <w:spacing w:val="-10"/>
        </w:rPr>
        <w:t> </w:t>
      </w:r>
      <w:r>
        <w:rPr/>
        <w:t>You</w:t>
      </w:r>
      <w:r>
        <w:rPr>
          <w:spacing w:val="-7"/>
        </w:rPr>
        <w:t> </w:t>
      </w:r>
      <w:r>
        <w:rPr/>
        <w:t>are</w:t>
      </w:r>
      <w:r>
        <w:rPr>
          <w:spacing w:val="-9"/>
        </w:rPr>
        <w:t> </w:t>
      </w:r>
      <w:r>
        <w:rPr/>
        <w:t>going</w:t>
      </w:r>
      <w:r>
        <w:rPr>
          <w:spacing w:val="-2"/>
        </w:rPr>
        <w:t> </w:t>
      </w:r>
      <w:r>
        <w:rPr/>
        <w:t>to</w:t>
      </w:r>
      <w:r>
        <w:rPr>
          <w:spacing w:val="-10"/>
        </w:rPr>
        <w:t> </w:t>
      </w:r>
      <w:r>
        <w:rPr/>
        <w:t>read</w:t>
      </w:r>
      <w:r>
        <w:rPr>
          <w:spacing w:val="-9"/>
        </w:rPr>
        <w:t> </w:t>
      </w:r>
      <w:r>
        <w:rPr/>
        <w:t>the</w:t>
      </w:r>
      <w:r>
        <w:rPr>
          <w:spacing w:val="-7"/>
        </w:rPr>
        <w:t> </w:t>
      </w:r>
      <w:r>
        <w:rPr/>
        <w:t>text</w:t>
      </w:r>
      <w:r>
        <w:rPr>
          <w:spacing w:val="-6"/>
        </w:rPr>
        <w:t> </w:t>
      </w:r>
      <w:r>
        <w:rPr/>
        <w:t>aloud.</w:t>
      </w:r>
      <w:r>
        <w:rPr>
          <w:spacing w:val="-1"/>
        </w:rPr>
        <w:t> </w:t>
      </w:r>
      <w:r>
        <w:rPr/>
        <w:t>You</w:t>
      </w:r>
      <w:r>
        <w:rPr>
          <w:spacing w:val="-6"/>
        </w:rPr>
        <w:t> </w:t>
      </w:r>
      <w:r>
        <w:rPr/>
        <w:t>have</w:t>
      </w:r>
      <w:r>
        <w:rPr>
          <w:spacing w:val="-10"/>
        </w:rPr>
        <w:t> </w:t>
      </w:r>
      <w:r>
        <w:rPr/>
        <w:t>1.5</w:t>
      </w:r>
      <w:r>
        <w:rPr>
          <w:spacing w:val="-10"/>
        </w:rPr>
        <w:t> </w:t>
      </w:r>
      <w:r>
        <w:rPr/>
        <w:t>minutes</w:t>
      </w:r>
      <w:r>
        <w:rPr>
          <w:spacing w:val="2"/>
        </w:rPr>
        <w:t> </w:t>
      </w:r>
      <w:r>
        <w:rPr/>
        <w:t>to</w:t>
      </w:r>
      <w:r>
        <w:rPr>
          <w:spacing w:val="-6"/>
        </w:rPr>
        <w:t> </w:t>
      </w:r>
      <w:r>
        <w:rPr/>
        <w:t>read</w:t>
      </w:r>
      <w:r>
        <w:rPr>
          <w:spacing w:val="-9"/>
        </w:rPr>
        <w:t> </w:t>
      </w:r>
      <w:r>
        <w:rPr/>
        <w:t>the</w:t>
      </w:r>
      <w:r>
        <w:rPr>
          <w:spacing w:val="-10"/>
        </w:rPr>
        <w:t> </w:t>
      </w:r>
      <w:r>
        <w:rPr/>
        <w:t>text</w:t>
      </w:r>
      <w:r>
        <w:rPr>
          <w:spacing w:val="-1"/>
        </w:rPr>
        <w:t> </w:t>
      </w:r>
      <w:r>
        <w:rPr/>
        <w:t>silently,</w:t>
      </w:r>
      <w:r>
        <w:rPr>
          <w:spacing w:val="-7"/>
        </w:rPr>
        <w:t> </w:t>
      </w:r>
      <w:r>
        <w:rPr/>
        <w:t>and then</w:t>
      </w:r>
      <w:r>
        <w:rPr>
          <w:spacing w:val="-16"/>
        </w:rPr>
        <w:t> </w:t>
      </w:r>
      <w:r>
        <w:rPr/>
        <w:t>be</w:t>
      </w:r>
      <w:r>
        <w:rPr>
          <w:spacing w:val="-28"/>
        </w:rPr>
        <w:t> </w:t>
      </w:r>
      <w:r>
        <w:rPr/>
        <w:t>ready</w:t>
      </w:r>
      <w:r>
        <w:rPr>
          <w:spacing w:val="-26"/>
        </w:rPr>
        <w:t> </w:t>
      </w:r>
      <w:r>
        <w:rPr/>
        <w:t>to</w:t>
      </w:r>
      <w:r>
        <w:rPr>
          <w:spacing w:val="-26"/>
        </w:rPr>
        <w:t> </w:t>
      </w:r>
      <w:r>
        <w:rPr/>
        <w:t>read</w:t>
      </w:r>
      <w:r>
        <w:rPr>
          <w:spacing w:val="-26"/>
        </w:rPr>
        <w:t> </w:t>
      </w:r>
      <w:r>
        <w:rPr/>
        <w:t>it</w:t>
      </w:r>
      <w:r>
        <w:rPr>
          <w:spacing w:val="-23"/>
        </w:rPr>
        <w:t> </w:t>
      </w:r>
      <w:r>
        <w:rPr/>
        <w:t>aloud.</w:t>
      </w:r>
      <w:r>
        <w:rPr>
          <w:spacing w:val="-19"/>
        </w:rPr>
        <w:t> </w:t>
      </w:r>
      <w:r>
        <w:rPr/>
        <w:t>Remember</w:t>
      </w:r>
      <w:r>
        <w:rPr>
          <w:spacing w:val="-17"/>
        </w:rPr>
        <w:t> </w:t>
      </w:r>
      <w:r>
        <w:rPr/>
        <w:t>that</w:t>
      </w:r>
      <w:r>
        <w:rPr>
          <w:spacing w:val="-18"/>
        </w:rPr>
        <w:t> </w:t>
      </w:r>
      <w:r>
        <w:rPr/>
        <w:t>you</w:t>
      </w:r>
      <w:r>
        <w:rPr>
          <w:spacing w:val="-27"/>
        </w:rPr>
        <w:t> </w:t>
      </w:r>
      <w:r>
        <w:rPr/>
        <w:t>will</w:t>
      </w:r>
      <w:r>
        <w:rPr>
          <w:spacing w:val="-21"/>
        </w:rPr>
        <w:t> </w:t>
      </w:r>
      <w:r>
        <w:rPr/>
        <w:t>not</w:t>
      </w:r>
      <w:r>
        <w:rPr>
          <w:spacing w:val="-16"/>
        </w:rPr>
        <w:t> </w:t>
      </w:r>
      <w:r>
        <w:rPr/>
        <w:t>have</w:t>
      </w:r>
      <w:r>
        <w:rPr>
          <w:spacing w:val="-23"/>
        </w:rPr>
        <w:t> </w:t>
      </w:r>
      <w:r>
        <w:rPr/>
        <w:t>more</w:t>
      </w:r>
      <w:r>
        <w:rPr>
          <w:spacing w:val="-23"/>
        </w:rPr>
        <w:t> </w:t>
      </w:r>
      <w:r>
        <w:rPr/>
        <w:t>than</w:t>
      </w:r>
      <w:r>
        <w:rPr>
          <w:spacing w:val="-18"/>
        </w:rPr>
        <w:t> </w:t>
      </w:r>
      <w:r>
        <w:rPr/>
        <w:t>2</w:t>
      </w:r>
      <w:r>
        <w:rPr>
          <w:spacing w:val="-27"/>
        </w:rPr>
        <w:t> </w:t>
      </w:r>
      <w:r>
        <w:rPr/>
        <w:t>minutes</w:t>
      </w:r>
      <w:r>
        <w:rPr>
          <w:spacing w:val="-17"/>
        </w:rPr>
        <w:t> </w:t>
      </w:r>
      <w:r>
        <w:rPr/>
        <w:t>for</w:t>
      </w:r>
      <w:r>
        <w:rPr>
          <w:spacing w:val="-29"/>
        </w:rPr>
        <w:t> </w:t>
      </w:r>
      <w:r>
        <w:rPr/>
        <w:t>reading</w:t>
      </w:r>
    </w:p>
    <w:p>
      <w:pPr>
        <w:spacing w:line="225" w:lineRule="exact" w:before="0"/>
        <w:ind w:left="1052" w:right="0" w:firstLine="0"/>
        <w:jc w:val="both"/>
        <w:rPr>
          <w:rFonts w:ascii="Times New Roman"/>
          <w:sz w:val="24"/>
        </w:rPr>
      </w:pPr>
      <w:r>
        <w:rPr>
          <w:rFonts w:ascii="Times New Roman"/>
          <w:w w:val="105"/>
          <w:sz w:val="24"/>
        </w:rPr>
        <w:t>aloud.</w:t>
      </w:r>
    </w:p>
    <w:p>
      <w:pPr>
        <w:pStyle w:val="BodyText"/>
        <w:spacing w:line="201" w:lineRule="auto" w:before="163"/>
        <w:ind w:left="1115" w:right="108" w:firstLine="1"/>
        <w:jc w:val="both"/>
      </w:pPr>
      <w:r>
        <w:rPr>
          <w:w w:val="105"/>
        </w:rPr>
        <w:t>Scientists believe that the horse first appeared in North America. But it was not the horse we know today. It was a fox-sized animal only about a foot high at the shoulder. Man established a relationship with the horse about 50,000 years ago. At first people hunted horses, which wasn’t very easy, then they learned to herd these animals, and kept them mainly for meat, possibly also for milk, but it is likely that the horses were also used to carry things when people had to move from one place to another. The horse was becoming a worker — a source of help to man — not just a meal on the hoof. Most scientists think that the first horses were used to pull carts, not for riding.</w:t>
      </w:r>
      <w:r>
        <w:rPr>
          <w:spacing w:val="-1"/>
          <w:w w:val="105"/>
        </w:rPr>
        <w:t> </w:t>
      </w:r>
      <w:r>
        <w:rPr>
          <w:w w:val="105"/>
        </w:rPr>
        <w:t>But</w:t>
      </w:r>
      <w:r>
        <w:rPr>
          <w:spacing w:val="-7"/>
          <w:w w:val="105"/>
        </w:rPr>
        <w:t> </w:t>
      </w:r>
      <w:r>
        <w:rPr>
          <w:w w:val="105"/>
        </w:rPr>
        <w:t>people</w:t>
      </w:r>
      <w:r>
        <w:rPr>
          <w:spacing w:val="-12"/>
          <w:w w:val="105"/>
        </w:rPr>
        <w:t> </w:t>
      </w:r>
      <w:r>
        <w:rPr>
          <w:w w:val="105"/>
        </w:rPr>
        <w:t>finally mounted</w:t>
      </w:r>
      <w:r>
        <w:rPr>
          <w:spacing w:val="-7"/>
          <w:w w:val="105"/>
        </w:rPr>
        <w:t> </w:t>
      </w:r>
      <w:r>
        <w:rPr>
          <w:w w:val="105"/>
        </w:rPr>
        <w:t>the</w:t>
      </w:r>
      <w:r>
        <w:rPr>
          <w:spacing w:val="-5"/>
          <w:w w:val="105"/>
        </w:rPr>
        <w:t> </w:t>
      </w:r>
      <w:r>
        <w:rPr>
          <w:w w:val="105"/>
        </w:rPr>
        <w:t>horse.</w:t>
      </w:r>
      <w:r>
        <w:rPr>
          <w:spacing w:val="-2"/>
          <w:w w:val="105"/>
        </w:rPr>
        <w:t> </w:t>
      </w:r>
      <w:r>
        <w:rPr>
          <w:w w:val="105"/>
        </w:rPr>
        <w:t>And</w:t>
      </w:r>
      <w:r>
        <w:rPr>
          <w:spacing w:val="-13"/>
          <w:w w:val="105"/>
        </w:rPr>
        <w:t> </w:t>
      </w:r>
      <w:r>
        <w:rPr>
          <w:w w:val="105"/>
        </w:rPr>
        <w:t>suddenly</w:t>
      </w:r>
      <w:r>
        <w:rPr>
          <w:spacing w:val="-3"/>
          <w:w w:val="105"/>
        </w:rPr>
        <w:t> </w:t>
      </w:r>
      <w:r>
        <w:rPr>
          <w:w w:val="105"/>
        </w:rPr>
        <w:t>they</w:t>
      </w:r>
      <w:r>
        <w:rPr>
          <w:spacing w:val="-12"/>
          <w:w w:val="105"/>
        </w:rPr>
        <w:t> </w:t>
      </w:r>
      <w:r>
        <w:rPr>
          <w:w w:val="105"/>
        </w:rPr>
        <w:t>could</w:t>
      </w:r>
      <w:r>
        <w:rPr>
          <w:spacing w:val="-3"/>
          <w:w w:val="105"/>
        </w:rPr>
        <w:t> </w:t>
      </w:r>
      <w:r>
        <w:rPr>
          <w:w w:val="105"/>
        </w:rPr>
        <w:t>travel</w:t>
      </w:r>
      <w:r>
        <w:rPr>
          <w:spacing w:val="0"/>
          <w:w w:val="105"/>
        </w:rPr>
        <w:t> </w:t>
      </w:r>
      <w:r>
        <w:rPr>
          <w:w w:val="105"/>
        </w:rPr>
        <w:t>long</w:t>
      </w:r>
      <w:r>
        <w:rPr>
          <w:spacing w:val="-14"/>
          <w:w w:val="105"/>
        </w:rPr>
        <w:t> </w:t>
      </w:r>
      <w:r>
        <w:rPr>
          <w:w w:val="105"/>
        </w:rPr>
        <w:t>distances</w:t>
      </w:r>
      <w:r>
        <w:rPr>
          <w:spacing w:val="-4"/>
          <w:w w:val="105"/>
        </w:rPr>
        <w:t> </w:t>
      </w:r>
      <w:r>
        <w:rPr>
          <w:w w:val="105"/>
        </w:rPr>
        <w:t>and explore</w:t>
      </w:r>
      <w:r>
        <w:rPr>
          <w:spacing w:val="-12"/>
          <w:w w:val="105"/>
        </w:rPr>
        <w:t> </w:t>
      </w:r>
      <w:r>
        <w:rPr>
          <w:w w:val="105"/>
        </w:rPr>
        <w:t>unknown</w:t>
      </w:r>
      <w:r>
        <w:rPr>
          <w:spacing w:val="-10"/>
          <w:w w:val="105"/>
        </w:rPr>
        <w:t> </w:t>
      </w:r>
      <w:r>
        <w:rPr>
          <w:w w:val="105"/>
        </w:rPr>
        <w:t>lands.</w:t>
      </w:r>
      <w:r>
        <w:rPr>
          <w:spacing w:val="-14"/>
          <w:w w:val="105"/>
        </w:rPr>
        <w:t> </w:t>
      </w:r>
      <w:r>
        <w:rPr>
          <w:w w:val="105"/>
        </w:rPr>
        <w:t>People</w:t>
      </w:r>
      <w:r>
        <w:rPr>
          <w:spacing w:val="-20"/>
          <w:w w:val="105"/>
        </w:rPr>
        <w:t> </w:t>
      </w:r>
      <w:r>
        <w:rPr>
          <w:w w:val="105"/>
        </w:rPr>
        <w:t>quickly</w:t>
      </w:r>
      <w:r>
        <w:rPr>
          <w:spacing w:val="-15"/>
          <w:w w:val="105"/>
        </w:rPr>
        <w:t> </w:t>
      </w:r>
      <w:r>
        <w:rPr>
          <w:w w:val="105"/>
        </w:rPr>
        <w:t>realized</w:t>
      </w:r>
      <w:r>
        <w:rPr>
          <w:spacing w:val="-9"/>
          <w:w w:val="105"/>
        </w:rPr>
        <w:t> </w:t>
      </w:r>
      <w:r>
        <w:rPr>
          <w:w w:val="105"/>
        </w:rPr>
        <w:t>how</w:t>
      </w:r>
      <w:r>
        <w:rPr>
          <w:spacing w:val="-19"/>
          <w:w w:val="105"/>
        </w:rPr>
        <w:t> </w:t>
      </w:r>
      <w:r>
        <w:rPr>
          <w:w w:val="105"/>
        </w:rPr>
        <w:t>useful</w:t>
      </w:r>
      <w:r>
        <w:rPr>
          <w:spacing w:val="-9"/>
          <w:w w:val="105"/>
        </w:rPr>
        <w:t> </w:t>
      </w:r>
      <w:r>
        <w:rPr>
          <w:w w:val="105"/>
        </w:rPr>
        <w:t>the</w:t>
      </w:r>
      <w:r>
        <w:rPr>
          <w:spacing w:val="-15"/>
          <w:w w:val="105"/>
        </w:rPr>
        <w:t> </w:t>
      </w:r>
      <w:r>
        <w:rPr>
          <w:w w:val="105"/>
        </w:rPr>
        <w:t>horse</w:t>
      </w:r>
      <w:r>
        <w:rPr>
          <w:spacing w:val="-18"/>
          <w:w w:val="105"/>
        </w:rPr>
        <w:t> </w:t>
      </w:r>
      <w:r>
        <w:rPr>
          <w:w w:val="105"/>
        </w:rPr>
        <w:t>could</w:t>
      </w:r>
      <w:r>
        <w:rPr>
          <w:spacing w:val="-15"/>
          <w:w w:val="105"/>
        </w:rPr>
        <w:t> </w:t>
      </w:r>
      <w:r>
        <w:rPr>
          <w:w w:val="105"/>
        </w:rPr>
        <w:t>be.</w:t>
      </w:r>
    </w:p>
    <w:p>
      <w:pPr>
        <w:pStyle w:val="BodyText"/>
        <w:spacing w:before="12"/>
        <w:rPr>
          <w:sz w:val="28"/>
        </w:rPr>
      </w:pPr>
    </w:p>
    <w:p>
      <w:pPr>
        <w:spacing w:line="345" w:lineRule="exact" w:before="0"/>
        <w:ind w:left="110" w:right="0" w:firstLine="0"/>
        <w:jc w:val="left"/>
        <w:rPr>
          <w:sz w:val="21"/>
        </w:rPr>
      </w:pPr>
      <w:r>
        <w:rPr>
          <w:position w:val="-23"/>
        </w:rPr>
        <w:drawing>
          <wp:inline distT="0" distB="0" distL="0" distR="0">
            <wp:extent cx="393191" cy="246887"/>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93191" cy="246887"/>
                    </a:xfrm>
                    <a:prstGeom prst="rect">
                      <a:avLst/>
                    </a:prstGeom>
                  </pic:spPr>
                </pic:pic>
              </a:graphicData>
            </a:graphic>
          </wp:inline>
        </w:drawing>
      </w:r>
      <w:r>
        <w:rPr>
          <w:position w:val="-23"/>
        </w:rPr>
      </w:r>
      <w:r>
        <w:rPr>
          <w:rFonts w:ascii="Times New Roman"/>
          <w:sz w:val="20"/>
        </w:rPr>
        <w:t>     </w:t>
      </w:r>
      <w:r>
        <w:rPr>
          <w:rFonts w:ascii="Times New Roman"/>
          <w:spacing w:val="16"/>
          <w:sz w:val="20"/>
        </w:rPr>
        <w:t> </w:t>
      </w:r>
      <w:r>
        <w:rPr>
          <w:w w:val="105"/>
          <w:sz w:val="21"/>
        </w:rPr>
        <w:t>Task  2. You are  going  to take part  in a  telephone  survey.  You  have  to answer six  questions.</w:t>
      </w:r>
      <w:r>
        <w:rPr>
          <w:spacing w:val="35"/>
          <w:w w:val="105"/>
          <w:sz w:val="21"/>
        </w:rPr>
        <w:t> </w:t>
      </w:r>
      <w:r>
        <w:rPr>
          <w:w w:val="105"/>
          <w:sz w:val="21"/>
        </w:rPr>
        <w:t>Give</w:t>
      </w:r>
    </w:p>
    <w:p>
      <w:pPr>
        <w:spacing w:line="194" w:lineRule="exact" w:before="0"/>
        <w:ind w:left="1055" w:right="0" w:firstLine="0"/>
        <w:jc w:val="both"/>
        <w:rPr>
          <w:sz w:val="23"/>
        </w:rPr>
      </w:pPr>
      <w:r>
        <w:rPr>
          <w:sz w:val="23"/>
        </w:rPr>
        <w:t>full answers to the questions. Remember that you have 40 seconds to answer each question.</w:t>
      </w:r>
    </w:p>
    <w:p>
      <w:pPr>
        <w:pStyle w:val="BodyText"/>
        <w:spacing w:before="3"/>
        <w:rPr>
          <w:sz w:val="26"/>
        </w:rPr>
      </w:pPr>
    </w:p>
    <w:p>
      <w:pPr>
        <w:pStyle w:val="Heading1"/>
        <w:spacing w:line="184" w:lineRule="auto"/>
        <w:ind w:hanging="6"/>
      </w:pPr>
      <w:r>
        <w:rPr/>
        <w:drawing>
          <wp:anchor distT="0" distB="0" distL="0" distR="0" allowOverlap="1" layoutInCell="1" locked="0" behindDoc="0" simplePos="0" relativeHeight="0">
            <wp:simplePos x="0" y="0"/>
            <wp:positionH relativeFrom="page">
              <wp:posOffset>1859277</wp:posOffset>
            </wp:positionH>
            <wp:positionV relativeFrom="paragraph">
              <wp:posOffset>390068</wp:posOffset>
            </wp:positionV>
            <wp:extent cx="4730494" cy="471830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730494" cy="471830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454151</wp:posOffset>
            </wp:positionH>
            <wp:positionV relativeFrom="paragraph">
              <wp:posOffset>18213</wp:posOffset>
            </wp:positionV>
            <wp:extent cx="390143" cy="249935"/>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90143" cy="249935"/>
                    </a:xfrm>
                    <a:prstGeom prst="rect">
                      <a:avLst/>
                    </a:prstGeom>
                  </pic:spPr>
                </pic:pic>
              </a:graphicData>
            </a:graphic>
          </wp:anchor>
        </w:drawing>
      </w:r>
      <w:r>
        <w:rPr/>
        <w:t>Task</w:t>
      </w:r>
      <w:r>
        <w:rPr>
          <w:spacing w:val="-14"/>
        </w:rPr>
        <w:t> </w:t>
      </w:r>
      <w:r>
        <w:rPr/>
        <w:t>3.</w:t>
      </w:r>
      <w:r>
        <w:rPr>
          <w:spacing w:val="-14"/>
        </w:rPr>
        <w:t> </w:t>
      </w:r>
      <w:r>
        <w:rPr/>
        <w:t>You</w:t>
      </w:r>
      <w:r>
        <w:rPr>
          <w:spacing w:val="-14"/>
        </w:rPr>
        <w:t> </w:t>
      </w:r>
      <w:r>
        <w:rPr/>
        <w:t>are</w:t>
      </w:r>
      <w:r>
        <w:rPr>
          <w:spacing w:val="-16"/>
        </w:rPr>
        <w:t> </w:t>
      </w:r>
      <w:r>
        <w:rPr/>
        <w:t>going</w:t>
      </w:r>
      <w:r>
        <w:rPr>
          <w:spacing w:val="-12"/>
        </w:rPr>
        <w:t> </w:t>
      </w:r>
      <w:r>
        <w:rPr/>
        <w:t>to</w:t>
      </w:r>
      <w:r>
        <w:rPr>
          <w:spacing w:val="-12"/>
        </w:rPr>
        <w:t> </w:t>
      </w:r>
      <w:r>
        <w:rPr/>
        <w:t>give</w:t>
      </w:r>
      <w:r>
        <w:rPr>
          <w:spacing w:val="-20"/>
        </w:rPr>
        <w:t> </w:t>
      </w:r>
      <w:r>
        <w:rPr/>
        <w:t>a</w:t>
      </w:r>
      <w:r>
        <w:rPr>
          <w:spacing w:val="-14"/>
        </w:rPr>
        <w:t> </w:t>
      </w:r>
      <w:r>
        <w:rPr/>
        <w:t>talk</w:t>
      </w:r>
      <w:r>
        <w:rPr>
          <w:spacing w:val="-14"/>
        </w:rPr>
        <w:t> </w:t>
      </w:r>
      <w:r>
        <w:rPr/>
        <w:t>about</w:t>
      </w:r>
      <w:r>
        <w:rPr>
          <w:spacing w:val="-5"/>
        </w:rPr>
        <w:t> </w:t>
      </w:r>
      <w:r>
        <w:rPr/>
        <w:t>clothes</w:t>
      </w:r>
      <w:r>
        <w:rPr>
          <w:spacing w:val="-12"/>
        </w:rPr>
        <w:t> </w:t>
      </w:r>
      <w:r>
        <w:rPr/>
        <w:t>you</w:t>
      </w:r>
      <w:r>
        <w:rPr>
          <w:spacing w:val="-12"/>
        </w:rPr>
        <w:t> </w:t>
      </w:r>
      <w:r>
        <w:rPr/>
        <w:t>prefer</w:t>
      </w:r>
      <w:r>
        <w:rPr>
          <w:spacing w:val="-16"/>
        </w:rPr>
        <w:t> </w:t>
      </w:r>
      <w:r>
        <w:rPr/>
        <w:t>to</w:t>
      </w:r>
      <w:r>
        <w:rPr>
          <w:spacing w:val="-19"/>
        </w:rPr>
        <w:t> </w:t>
      </w:r>
      <w:r>
        <w:rPr/>
        <w:t>wear</w:t>
      </w:r>
      <w:r>
        <w:rPr>
          <w:spacing w:val="-12"/>
        </w:rPr>
        <w:t> </w:t>
      </w:r>
      <w:r>
        <w:rPr/>
        <w:t>on</w:t>
      </w:r>
      <w:r>
        <w:rPr>
          <w:spacing w:val="-15"/>
        </w:rPr>
        <w:t> </w:t>
      </w:r>
      <w:r>
        <w:rPr/>
        <w:t>different</w:t>
      </w:r>
      <w:r>
        <w:rPr>
          <w:spacing w:val="0"/>
        </w:rPr>
        <w:t> </w:t>
      </w:r>
      <w:r>
        <w:rPr/>
        <w:t>occasions.</w:t>
      </w:r>
      <w:r>
        <w:rPr>
          <w:spacing w:val="-3"/>
        </w:rPr>
        <w:t> </w:t>
      </w:r>
      <w:r>
        <w:rPr/>
        <w:t>You will</w:t>
      </w:r>
      <w:r>
        <w:rPr>
          <w:spacing w:val="-22"/>
        </w:rPr>
        <w:t> </w:t>
      </w:r>
      <w:r>
        <w:rPr/>
        <w:t>have</w:t>
      </w:r>
      <w:r>
        <w:rPr>
          <w:spacing w:val="-19"/>
        </w:rPr>
        <w:t> </w:t>
      </w:r>
      <w:r>
        <w:rPr/>
        <w:t>to</w:t>
      </w:r>
      <w:r>
        <w:rPr>
          <w:spacing w:val="-33"/>
        </w:rPr>
        <w:t> </w:t>
      </w:r>
      <w:r>
        <w:rPr/>
        <w:t>start</w:t>
      </w:r>
      <w:r>
        <w:rPr>
          <w:spacing w:val="-22"/>
        </w:rPr>
        <w:t> </w:t>
      </w:r>
      <w:r>
        <w:rPr/>
        <w:t>in</w:t>
      </w:r>
      <w:r>
        <w:rPr>
          <w:spacing w:val="-20"/>
        </w:rPr>
        <w:t> </w:t>
      </w:r>
      <w:r>
        <w:rPr/>
        <w:t>1.5</w:t>
      </w:r>
      <w:r>
        <w:rPr>
          <w:spacing w:val="-25"/>
        </w:rPr>
        <w:t> </w:t>
      </w:r>
      <w:r>
        <w:rPr/>
        <w:t>minutes</w:t>
      </w:r>
      <w:r>
        <w:rPr>
          <w:spacing w:val="-18"/>
        </w:rPr>
        <w:t> </w:t>
      </w:r>
      <w:r>
        <w:rPr/>
        <w:t>and</w:t>
      </w:r>
      <w:r>
        <w:rPr>
          <w:spacing w:val="-27"/>
        </w:rPr>
        <w:t> </w:t>
      </w:r>
      <w:r>
        <w:rPr/>
        <w:t>speak</w:t>
      </w:r>
      <w:r>
        <w:rPr>
          <w:spacing w:val="-23"/>
        </w:rPr>
        <w:t> </w:t>
      </w:r>
      <w:r>
        <w:rPr/>
        <w:t>for</w:t>
      </w:r>
      <w:r>
        <w:rPr>
          <w:spacing w:val="-25"/>
        </w:rPr>
        <w:t> </w:t>
      </w:r>
      <w:r>
        <w:rPr/>
        <w:t>not</w:t>
      </w:r>
      <w:r>
        <w:rPr>
          <w:spacing w:val="-21"/>
        </w:rPr>
        <w:t> </w:t>
      </w:r>
      <w:r>
        <w:rPr/>
        <w:t>more</w:t>
      </w:r>
      <w:r>
        <w:rPr>
          <w:spacing w:val="-24"/>
        </w:rPr>
        <w:t> </w:t>
      </w:r>
      <w:r>
        <w:rPr/>
        <w:t>than</w:t>
      </w:r>
      <w:r>
        <w:rPr>
          <w:spacing w:val="-16"/>
        </w:rPr>
        <w:t> </w:t>
      </w:r>
      <w:r>
        <w:rPr/>
        <w:t>2</w:t>
      </w:r>
      <w:r>
        <w:rPr>
          <w:spacing w:val="-25"/>
        </w:rPr>
        <w:t> </w:t>
      </w:r>
      <w:r>
        <w:rPr/>
        <w:t>minutes.</w:t>
      </w:r>
    </w:p>
    <w:p>
      <w:pPr>
        <w:spacing w:before="0"/>
        <w:ind w:left="1070" w:right="0" w:firstLine="0"/>
        <w:jc w:val="both"/>
        <w:rPr>
          <w:rFonts w:ascii="Times New Roman"/>
          <w:sz w:val="23"/>
        </w:rPr>
      </w:pPr>
      <w:r>
        <w:rPr>
          <w:rFonts w:ascii="Times New Roman"/>
          <w:b/>
          <w:w w:val="105"/>
          <w:sz w:val="23"/>
        </w:rPr>
        <w:t>Remember to </w:t>
      </w:r>
      <w:r>
        <w:rPr>
          <w:rFonts w:ascii="Times New Roman"/>
          <w:w w:val="105"/>
          <w:sz w:val="23"/>
        </w:rPr>
        <w:t>say:</w:t>
      </w:r>
    </w:p>
    <w:p>
      <w:pPr>
        <w:pStyle w:val="ListParagraph"/>
        <w:numPr>
          <w:ilvl w:val="0"/>
          <w:numId w:val="1"/>
        </w:numPr>
        <w:tabs>
          <w:tab w:pos="1615" w:val="left" w:leader="none"/>
        </w:tabs>
        <w:spacing w:line="266" w:lineRule="exact" w:before="2" w:after="0"/>
        <w:ind w:left="1614" w:right="0" w:hanging="189"/>
        <w:jc w:val="left"/>
        <w:rPr>
          <w:sz w:val="22"/>
        </w:rPr>
      </w:pPr>
      <w:r>
        <w:rPr>
          <w:sz w:val="22"/>
        </w:rPr>
        <w:t>what  you usually wear at</w:t>
      </w:r>
      <w:r>
        <w:rPr>
          <w:spacing w:val="37"/>
          <w:sz w:val="22"/>
        </w:rPr>
        <w:t> </w:t>
      </w:r>
      <w:r>
        <w:rPr>
          <w:sz w:val="22"/>
        </w:rPr>
        <w:t>school;</w:t>
      </w:r>
    </w:p>
    <w:p>
      <w:pPr>
        <w:pStyle w:val="ListParagraph"/>
        <w:numPr>
          <w:ilvl w:val="0"/>
          <w:numId w:val="1"/>
        </w:numPr>
        <w:tabs>
          <w:tab w:pos="1610" w:val="left" w:leader="none"/>
        </w:tabs>
        <w:spacing w:line="245" w:lineRule="exact" w:before="0" w:after="0"/>
        <w:ind w:left="1609" w:right="0" w:hanging="184"/>
        <w:jc w:val="left"/>
        <w:rPr>
          <w:sz w:val="22"/>
        </w:rPr>
      </w:pPr>
      <w:r>
        <w:rPr>
          <w:sz w:val="22"/>
        </w:rPr>
        <w:t>who advises you what  to</w:t>
      </w:r>
      <w:r>
        <w:rPr>
          <w:spacing w:val="-4"/>
          <w:sz w:val="22"/>
        </w:rPr>
        <w:t> </w:t>
      </w:r>
      <w:r>
        <w:rPr>
          <w:sz w:val="22"/>
        </w:rPr>
        <w:t>wear;</w:t>
      </w:r>
    </w:p>
    <w:p>
      <w:pPr>
        <w:pStyle w:val="ListParagraph"/>
        <w:numPr>
          <w:ilvl w:val="0"/>
          <w:numId w:val="1"/>
        </w:numPr>
        <w:tabs>
          <w:tab w:pos="1610" w:val="left" w:leader="none"/>
        </w:tabs>
        <w:spacing w:line="276" w:lineRule="exact" w:before="0" w:after="0"/>
        <w:ind w:left="1609" w:right="0" w:hanging="184"/>
        <w:jc w:val="left"/>
        <w:rPr>
          <w:sz w:val="22"/>
        </w:rPr>
      </w:pPr>
      <w:r>
        <w:rPr>
          <w:w w:val="105"/>
          <w:sz w:val="22"/>
        </w:rPr>
        <w:t>what styles of clothes  you prefer for everyday life,</w:t>
      </w:r>
      <w:r>
        <w:rPr>
          <w:spacing w:val="17"/>
          <w:w w:val="105"/>
          <w:sz w:val="22"/>
        </w:rPr>
        <w:t> </w:t>
      </w:r>
      <w:r>
        <w:rPr>
          <w:w w:val="105"/>
          <w:sz w:val="22"/>
        </w:rPr>
        <w:t>parties.</w:t>
      </w:r>
    </w:p>
    <w:p>
      <w:pPr>
        <w:spacing w:before="26"/>
        <w:ind w:left="1067" w:right="0" w:firstLine="0"/>
        <w:jc w:val="both"/>
        <w:rPr>
          <w:rFonts w:ascii="Times New Roman"/>
          <w:b/>
          <w:sz w:val="24"/>
        </w:rPr>
      </w:pPr>
      <w:r>
        <w:rPr>
          <w:rFonts w:ascii="Times New Roman"/>
          <w:sz w:val="24"/>
        </w:rPr>
        <w:t>You  have </w:t>
      </w:r>
      <w:r>
        <w:rPr>
          <w:rFonts w:ascii="Times New Roman"/>
          <w:b/>
          <w:sz w:val="24"/>
        </w:rPr>
        <w:t>to talk continuously.</w:t>
      </w:r>
    </w:p>
    <w:sectPr>
      <w:type w:val="continuous"/>
      <w:pgSz w:w="11680" w:h="15880"/>
      <w:pgMar w:top="220" w:bottom="0" w:left="6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Palatino Linotype">
    <w:altName w:val="Palatino Linotype"/>
    <w:charset w:val="CC"/>
    <w:family w:val="roman"/>
    <w:pitch w:val="variable"/>
  </w:font>
  <w:font w:name="Arial Black">
    <w:altName w:val="Arial Black"/>
    <w:charset w:val="CC"/>
    <w:family w:val="swiss"/>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14" w:hanging="189"/>
      </w:pPr>
      <w:rPr>
        <w:rFonts w:hint="default" w:ascii="Palatino Linotype" w:hAnsi="Palatino Linotype" w:eastAsia="Palatino Linotype" w:cs="Palatino Linotype"/>
        <w:w w:val="110"/>
        <w:sz w:val="22"/>
        <w:szCs w:val="22"/>
      </w:rPr>
    </w:lvl>
    <w:lvl w:ilvl="1">
      <w:start w:val="0"/>
      <w:numFmt w:val="bullet"/>
      <w:lvlText w:val="•"/>
      <w:lvlJc w:val="left"/>
      <w:pPr>
        <w:ind w:left="2565" w:hanging="189"/>
      </w:pPr>
      <w:rPr>
        <w:rFonts w:hint="default"/>
      </w:rPr>
    </w:lvl>
    <w:lvl w:ilvl="2">
      <w:start w:val="0"/>
      <w:numFmt w:val="bullet"/>
      <w:lvlText w:val="•"/>
      <w:lvlJc w:val="left"/>
      <w:pPr>
        <w:ind w:left="3511" w:hanging="189"/>
      </w:pPr>
      <w:rPr>
        <w:rFonts w:hint="default"/>
      </w:rPr>
    </w:lvl>
    <w:lvl w:ilvl="3">
      <w:start w:val="0"/>
      <w:numFmt w:val="bullet"/>
      <w:lvlText w:val="•"/>
      <w:lvlJc w:val="left"/>
      <w:pPr>
        <w:ind w:left="4457" w:hanging="189"/>
      </w:pPr>
      <w:rPr>
        <w:rFonts w:hint="default"/>
      </w:rPr>
    </w:lvl>
    <w:lvl w:ilvl="4">
      <w:start w:val="0"/>
      <w:numFmt w:val="bullet"/>
      <w:lvlText w:val="•"/>
      <w:lvlJc w:val="left"/>
      <w:pPr>
        <w:ind w:left="5403" w:hanging="189"/>
      </w:pPr>
      <w:rPr>
        <w:rFonts w:hint="default"/>
      </w:rPr>
    </w:lvl>
    <w:lvl w:ilvl="5">
      <w:start w:val="0"/>
      <w:numFmt w:val="bullet"/>
      <w:lvlText w:val="•"/>
      <w:lvlJc w:val="left"/>
      <w:pPr>
        <w:ind w:left="6349" w:hanging="189"/>
      </w:pPr>
      <w:rPr>
        <w:rFonts w:hint="default"/>
      </w:rPr>
    </w:lvl>
    <w:lvl w:ilvl="6">
      <w:start w:val="0"/>
      <w:numFmt w:val="bullet"/>
      <w:lvlText w:val="•"/>
      <w:lvlJc w:val="left"/>
      <w:pPr>
        <w:ind w:left="7295" w:hanging="189"/>
      </w:pPr>
      <w:rPr>
        <w:rFonts w:hint="default"/>
      </w:rPr>
    </w:lvl>
    <w:lvl w:ilvl="7">
      <w:start w:val="0"/>
      <w:numFmt w:val="bullet"/>
      <w:lvlText w:val="•"/>
      <w:lvlJc w:val="left"/>
      <w:pPr>
        <w:ind w:left="8240" w:hanging="189"/>
      </w:pPr>
      <w:rPr>
        <w:rFonts w:hint="default"/>
      </w:rPr>
    </w:lvl>
    <w:lvl w:ilvl="8">
      <w:start w:val="0"/>
      <w:numFmt w:val="bullet"/>
      <w:lvlText w:val="•"/>
      <w:lvlJc w:val="left"/>
      <w:pPr>
        <w:ind w:left="9186" w:hanging="18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22"/>
      <w:szCs w:val="22"/>
    </w:rPr>
  </w:style>
  <w:style w:styleId="Heading1" w:type="paragraph">
    <w:name w:val="Heading 1"/>
    <w:basedOn w:val="Normal"/>
    <w:uiPriority w:val="1"/>
    <w:qFormat/>
    <w:pPr>
      <w:ind w:left="1052" w:hanging="942"/>
      <w:outlineLvl w:val="1"/>
    </w:pPr>
    <w:rPr>
      <w:rFonts w:ascii="Palatino Linotype" w:hAnsi="Palatino Linotype" w:eastAsia="Palatino Linotype" w:cs="Palatino Linotype"/>
      <w:sz w:val="24"/>
      <w:szCs w:val="24"/>
    </w:rPr>
  </w:style>
  <w:style w:styleId="ListParagraph" w:type="paragraph">
    <w:name w:val="List Paragraph"/>
    <w:basedOn w:val="Normal"/>
    <w:uiPriority w:val="1"/>
    <w:qFormat/>
    <w:pPr>
      <w:spacing w:line="245" w:lineRule="exact"/>
      <w:ind w:left="1609" w:hanging="184"/>
    </w:pPr>
    <w:rPr>
      <w:rFonts w:ascii="Palatino Linotype" w:hAnsi="Palatino Linotype" w:eastAsia="Palatino Linotype" w:cs="Palatino Linotyp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2018-02-25T13:25:41Z</dcterms:created>
  <dcterms:modified xsi:type="dcterms:W3CDTF">2018-02-25T13:25:41Z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