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7648E" w:rsidRDefault="00C664BD">
      <w:pPr>
        <w:spacing w:before="70"/>
        <w:ind w:left="5798" w:firstLine="1607"/>
      </w:pPr>
      <w:bookmarkStart w:id="0" w:name="_GoBack"/>
      <w:bookmarkEnd w:id="0"/>
      <w:r>
        <w:t>Приложение 5 к письму Рособрнадзора от  12.10.2017  № 10-718</w:t>
      </w:r>
    </w:p>
    <w:p w:rsidR="0007648E" w:rsidRDefault="0007648E">
      <w:pPr>
        <w:pStyle w:val="a3"/>
        <w:rPr>
          <w:sz w:val="24"/>
        </w:rPr>
      </w:pPr>
    </w:p>
    <w:p w:rsidR="0007648E" w:rsidRDefault="0007648E">
      <w:pPr>
        <w:pStyle w:val="a3"/>
        <w:rPr>
          <w:sz w:val="24"/>
        </w:rPr>
      </w:pPr>
    </w:p>
    <w:p w:rsidR="0007648E" w:rsidRDefault="0007648E">
      <w:pPr>
        <w:pStyle w:val="a3"/>
        <w:rPr>
          <w:sz w:val="24"/>
        </w:rPr>
      </w:pPr>
    </w:p>
    <w:p w:rsidR="0007648E" w:rsidRDefault="0007648E">
      <w:pPr>
        <w:pStyle w:val="a3"/>
        <w:rPr>
          <w:sz w:val="24"/>
        </w:rPr>
      </w:pPr>
    </w:p>
    <w:p w:rsidR="0007648E" w:rsidRDefault="0007648E">
      <w:pPr>
        <w:pStyle w:val="a3"/>
        <w:rPr>
          <w:sz w:val="24"/>
        </w:rPr>
      </w:pPr>
    </w:p>
    <w:p w:rsidR="0007648E" w:rsidRDefault="0007648E">
      <w:pPr>
        <w:pStyle w:val="a3"/>
        <w:rPr>
          <w:sz w:val="24"/>
        </w:rPr>
      </w:pPr>
    </w:p>
    <w:p w:rsidR="0007648E" w:rsidRDefault="0007648E">
      <w:pPr>
        <w:pStyle w:val="a3"/>
        <w:rPr>
          <w:sz w:val="24"/>
        </w:rPr>
      </w:pPr>
    </w:p>
    <w:p w:rsidR="0007648E" w:rsidRDefault="0007648E">
      <w:pPr>
        <w:pStyle w:val="a3"/>
        <w:rPr>
          <w:sz w:val="24"/>
        </w:rPr>
      </w:pPr>
    </w:p>
    <w:p w:rsidR="0007648E" w:rsidRDefault="0007648E">
      <w:pPr>
        <w:pStyle w:val="a3"/>
        <w:rPr>
          <w:sz w:val="24"/>
        </w:rPr>
      </w:pPr>
    </w:p>
    <w:p w:rsidR="0007648E" w:rsidRDefault="0007648E">
      <w:pPr>
        <w:pStyle w:val="a3"/>
        <w:rPr>
          <w:sz w:val="24"/>
        </w:rPr>
      </w:pPr>
    </w:p>
    <w:p w:rsidR="0007648E" w:rsidRDefault="0007648E">
      <w:pPr>
        <w:pStyle w:val="a3"/>
        <w:rPr>
          <w:sz w:val="24"/>
        </w:rPr>
      </w:pPr>
    </w:p>
    <w:p w:rsidR="0007648E" w:rsidRDefault="0007648E">
      <w:pPr>
        <w:pStyle w:val="a3"/>
        <w:rPr>
          <w:sz w:val="24"/>
        </w:rPr>
      </w:pPr>
    </w:p>
    <w:p w:rsidR="0007648E" w:rsidRDefault="0007648E">
      <w:pPr>
        <w:pStyle w:val="a3"/>
        <w:rPr>
          <w:sz w:val="24"/>
        </w:rPr>
      </w:pPr>
    </w:p>
    <w:p w:rsidR="0007648E" w:rsidRDefault="0007648E">
      <w:pPr>
        <w:pStyle w:val="a3"/>
        <w:rPr>
          <w:sz w:val="24"/>
        </w:rPr>
      </w:pPr>
    </w:p>
    <w:p w:rsidR="0007648E" w:rsidRDefault="0007648E">
      <w:pPr>
        <w:pStyle w:val="a3"/>
        <w:rPr>
          <w:sz w:val="24"/>
        </w:rPr>
      </w:pPr>
    </w:p>
    <w:p w:rsidR="0007648E" w:rsidRDefault="0007648E">
      <w:pPr>
        <w:pStyle w:val="a3"/>
        <w:rPr>
          <w:sz w:val="24"/>
        </w:rPr>
      </w:pPr>
    </w:p>
    <w:p w:rsidR="0007648E" w:rsidRDefault="0007648E">
      <w:pPr>
        <w:pStyle w:val="a3"/>
        <w:spacing w:before="10"/>
        <w:rPr>
          <w:sz w:val="32"/>
        </w:rPr>
      </w:pPr>
    </w:p>
    <w:p w:rsidR="0007648E" w:rsidRDefault="00C664BD">
      <w:pPr>
        <w:spacing w:line="232" w:lineRule="auto"/>
        <w:ind w:left="795" w:right="904"/>
        <w:jc w:val="center"/>
        <w:rPr>
          <w:sz w:val="45"/>
        </w:rPr>
      </w:pPr>
      <w:r>
        <w:rPr>
          <w:w w:val="105"/>
          <w:sz w:val="45"/>
        </w:rPr>
        <w:t xml:space="preserve">Правила заполнения бланков итогового </w:t>
      </w:r>
      <w:r>
        <w:rPr>
          <w:sz w:val="45"/>
        </w:rPr>
        <w:t>сочинения  (изложения)</w:t>
      </w:r>
    </w:p>
    <w:p w:rsidR="0007648E" w:rsidRDefault="0007648E">
      <w:pPr>
        <w:pStyle w:val="a3"/>
        <w:rPr>
          <w:sz w:val="50"/>
        </w:rPr>
      </w:pPr>
    </w:p>
    <w:p w:rsidR="0007648E" w:rsidRDefault="0007648E">
      <w:pPr>
        <w:pStyle w:val="a3"/>
        <w:rPr>
          <w:sz w:val="50"/>
        </w:rPr>
      </w:pPr>
    </w:p>
    <w:p w:rsidR="0007648E" w:rsidRDefault="0007648E">
      <w:pPr>
        <w:pStyle w:val="a3"/>
        <w:rPr>
          <w:sz w:val="50"/>
        </w:rPr>
      </w:pPr>
    </w:p>
    <w:p w:rsidR="0007648E" w:rsidRDefault="0007648E">
      <w:pPr>
        <w:pStyle w:val="a3"/>
        <w:rPr>
          <w:sz w:val="50"/>
        </w:rPr>
      </w:pPr>
    </w:p>
    <w:p w:rsidR="0007648E" w:rsidRDefault="0007648E">
      <w:pPr>
        <w:pStyle w:val="a3"/>
        <w:rPr>
          <w:sz w:val="50"/>
        </w:rPr>
      </w:pPr>
    </w:p>
    <w:p w:rsidR="0007648E" w:rsidRDefault="0007648E">
      <w:pPr>
        <w:pStyle w:val="a3"/>
        <w:rPr>
          <w:sz w:val="50"/>
        </w:rPr>
      </w:pPr>
    </w:p>
    <w:p w:rsidR="0007648E" w:rsidRDefault="0007648E">
      <w:pPr>
        <w:pStyle w:val="a3"/>
        <w:rPr>
          <w:sz w:val="50"/>
        </w:rPr>
      </w:pPr>
    </w:p>
    <w:p w:rsidR="0007648E" w:rsidRDefault="0007648E">
      <w:pPr>
        <w:pStyle w:val="a3"/>
        <w:rPr>
          <w:sz w:val="50"/>
        </w:rPr>
      </w:pPr>
    </w:p>
    <w:p w:rsidR="0007648E" w:rsidRDefault="0007648E">
      <w:pPr>
        <w:pStyle w:val="a3"/>
        <w:rPr>
          <w:sz w:val="50"/>
        </w:rPr>
      </w:pPr>
    </w:p>
    <w:p w:rsidR="0007648E" w:rsidRDefault="0007648E">
      <w:pPr>
        <w:pStyle w:val="a3"/>
        <w:rPr>
          <w:sz w:val="50"/>
        </w:rPr>
      </w:pPr>
    </w:p>
    <w:p w:rsidR="0007648E" w:rsidRDefault="0007648E">
      <w:pPr>
        <w:pStyle w:val="a3"/>
        <w:rPr>
          <w:sz w:val="50"/>
        </w:rPr>
      </w:pPr>
    </w:p>
    <w:p w:rsidR="0007648E" w:rsidRDefault="0007648E">
      <w:pPr>
        <w:pStyle w:val="a3"/>
        <w:rPr>
          <w:sz w:val="50"/>
        </w:rPr>
      </w:pPr>
    </w:p>
    <w:p w:rsidR="0007648E" w:rsidRDefault="0007648E">
      <w:pPr>
        <w:pStyle w:val="a3"/>
        <w:rPr>
          <w:sz w:val="50"/>
        </w:rPr>
      </w:pPr>
    </w:p>
    <w:p w:rsidR="0007648E" w:rsidRDefault="00C664BD">
      <w:pPr>
        <w:pStyle w:val="1"/>
        <w:ind w:left="795" w:right="864" w:firstLine="0"/>
        <w:jc w:val="center"/>
      </w:pPr>
      <w:r>
        <w:rPr>
          <w:w w:val="105"/>
        </w:rPr>
        <w:t>Москва, 2017</w:t>
      </w:r>
    </w:p>
    <w:p w:rsidR="0007648E" w:rsidRDefault="0007648E">
      <w:pPr>
        <w:jc w:val="center"/>
        <w:sectPr w:rsidR="0007648E">
          <w:type w:val="continuous"/>
          <w:pgSz w:w="11910" w:h="16840"/>
          <w:pgMar w:top="1040" w:right="480" w:bottom="280" w:left="1680" w:header="720" w:footer="720" w:gutter="0"/>
          <w:cols w:space="720"/>
        </w:sectPr>
      </w:pPr>
    </w:p>
    <w:p w:rsidR="0007648E" w:rsidRDefault="00C664BD">
      <w:pPr>
        <w:spacing w:before="73"/>
        <w:ind w:left="102"/>
        <w:jc w:val="both"/>
        <w:rPr>
          <w:sz w:val="32"/>
        </w:rPr>
      </w:pPr>
      <w:r>
        <w:rPr>
          <w:w w:val="105"/>
          <w:sz w:val="32"/>
        </w:rPr>
        <w:lastRenderedPageBreak/>
        <w:t>Оглавление</w:t>
      </w:r>
    </w:p>
    <w:sdt>
      <w:sdtPr>
        <w:rPr>
          <w:sz w:val="28"/>
          <w:szCs w:val="28"/>
        </w:rPr>
        <w:id w:val="-1334297217"/>
        <w:docPartObj>
          <w:docPartGallery w:val="Table of Contents"/>
          <w:docPartUnique/>
        </w:docPartObj>
      </w:sdtPr>
      <w:sdtEndPr/>
      <w:sdtContent>
        <w:p w:rsidR="0007648E" w:rsidRDefault="00C664BD">
          <w:pPr>
            <w:pStyle w:val="20"/>
            <w:numPr>
              <w:ilvl w:val="0"/>
              <w:numId w:val="2"/>
            </w:numPr>
            <w:tabs>
              <w:tab w:val="left" w:pos="541"/>
              <w:tab w:val="left" w:leader="dot" w:pos="9460"/>
            </w:tabs>
            <w:ind w:firstLine="2"/>
            <w:jc w:val="both"/>
          </w:pPr>
          <w:r>
            <w:rPr>
              <w:w w:val="105"/>
            </w:rPr>
            <w:t>Общая часть.</w:t>
          </w:r>
          <w:r>
            <w:rPr>
              <w:w w:val="105"/>
            </w:rPr>
            <w:tab/>
            <w:t>3</w:t>
          </w:r>
        </w:p>
        <w:p w:rsidR="0007648E" w:rsidRDefault="00C664BD">
          <w:pPr>
            <w:pStyle w:val="10"/>
            <w:numPr>
              <w:ilvl w:val="0"/>
              <w:numId w:val="2"/>
            </w:numPr>
            <w:tabs>
              <w:tab w:val="left" w:pos="382"/>
            </w:tabs>
            <w:spacing w:before="261"/>
            <w:ind w:left="381" w:hanging="279"/>
            <w:jc w:val="both"/>
          </w:pPr>
          <w:r>
            <w:t>Основные</w:t>
          </w:r>
          <w:r>
            <w:rPr>
              <w:spacing w:val="-1"/>
            </w:rPr>
            <w:t xml:space="preserve"> </w:t>
          </w:r>
          <w:r>
            <w:t>правила</w:t>
          </w:r>
          <w:r>
            <w:rPr>
              <w:spacing w:val="-5"/>
            </w:rPr>
            <w:t xml:space="preserve"> </w:t>
          </w:r>
          <w:r>
            <w:t>заполнения</w:t>
          </w:r>
          <w:r>
            <w:rPr>
              <w:spacing w:val="1"/>
            </w:rPr>
            <w:t xml:space="preserve"> </w:t>
          </w:r>
          <w:r>
            <w:t>бланков</w:t>
          </w:r>
          <w:r>
            <w:rPr>
              <w:spacing w:val="-3"/>
            </w:rPr>
            <w:t xml:space="preserve"> </w:t>
          </w:r>
          <w:r>
            <w:t>итогового</w:t>
          </w:r>
          <w:r>
            <w:rPr>
              <w:spacing w:val="-2"/>
            </w:rPr>
            <w:t xml:space="preserve"> </w:t>
          </w:r>
          <w:r>
            <w:t>сочинения</w:t>
          </w:r>
          <w:r>
            <w:rPr>
              <w:spacing w:val="-3"/>
            </w:rPr>
            <w:t xml:space="preserve"> </w:t>
          </w:r>
          <w:r>
            <w:t>(изложения)</w:t>
          </w:r>
          <w:r>
            <w:rPr>
              <w:spacing w:val="-23"/>
            </w:rPr>
            <w:t xml:space="preserve"> </w:t>
          </w:r>
          <w:r>
            <w:t>..</w:t>
          </w:r>
          <w:r>
            <w:rPr>
              <w:spacing w:val="-25"/>
            </w:rPr>
            <w:t xml:space="preserve"> </w:t>
          </w:r>
          <w:r>
            <w:t>3</w:t>
          </w:r>
        </w:p>
        <w:p w:rsidR="0007648E" w:rsidRDefault="00C664BD">
          <w:pPr>
            <w:pStyle w:val="10"/>
            <w:numPr>
              <w:ilvl w:val="0"/>
              <w:numId w:val="2"/>
            </w:numPr>
            <w:tabs>
              <w:tab w:val="left" w:pos="381"/>
              <w:tab w:val="left" w:leader="dot" w:pos="9461"/>
            </w:tabs>
            <w:spacing w:before="258"/>
            <w:ind w:left="380" w:hanging="278"/>
            <w:jc w:val="both"/>
          </w:pPr>
          <w:r>
            <w:t>Заполнение бланка регистрации итогового</w:t>
          </w:r>
          <w:r>
            <w:rPr>
              <w:spacing w:val="5"/>
            </w:rPr>
            <w:t xml:space="preserve"> </w:t>
          </w:r>
          <w:r>
            <w:t>сочинения</w:t>
          </w:r>
          <w:r>
            <w:rPr>
              <w:spacing w:val="-2"/>
            </w:rPr>
            <w:t xml:space="preserve"> </w:t>
          </w:r>
          <w:r>
            <w:t>(изложения)</w:t>
          </w:r>
          <w:r>
            <w:tab/>
            <w:t>4</w:t>
          </w:r>
        </w:p>
        <w:p w:rsidR="0007648E" w:rsidRDefault="00C664BD">
          <w:pPr>
            <w:pStyle w:val="10"/>
            <w:numPr>
              <w:ilvl w:val="0"/>
              <w:numId w:val="2"/>
            </w:numPr>
            <w:tabs>
              <w:tab w:val="left" w:pos="381"/>
              <w:tab w:val="left" w:leader="dot" w:pos="9460"/>
            </w:tabs>
            <w:spacing w:before="263"/>
            <w:ind w:left="380" w:hanging="277"/>
            <w:jc w:val="both"/>
          </w:pPr>
          <w:r>
            <w:t>Заполнение</w:t>
          </w:r>
          <w:r>
            <w:rPr>
              <w:spacing w:val="15"/>
            </w:rPr>
            <w:t xml:space="preserve"> </w:t>
          </w:r>
          <w:r>
            <w:t>бланков</w:t>
          </w:r>
          <w:r>
            <w:rPr>
              <w:spacing w:val="5"/>
            </w:rPr>
            <w:t xml:space="preserve"> </w:t>
          </w:r>
          <w:r>
            <w:t>записи.</w:t>
          </w:r>
          <w:r>
            <w:tab/>
            <w:t>7</w:t>
          </w:r>
        </w:p>
        <w:p w:rsidR="0007648E" w:rsidRDefault="00C664BD">
          <w:pPr>
            <w:pStyle w:val="10"/>
            <w:numPr>
              <w:ilvl w:val="0"/>
              <w:numId w:val="2"/>
            </w:numPr>
            <w:tabs>
              <w:tab w:val="left" w:pos="534"/>
              <w:tab w:val="left" w:pos="535"/>
              <w:tab w:val="left" w:pos="2146"/>
              <w:tab w:val="left" w:pos="3185"/>
              <w:tab w:val="left" w:leader="dot" w:pos="9323"/>
            </w:tabs>
            <w:spacing w:before="259" w:line="362" w:lineRule="auto"/>
            <w:ind w:right="109" w:firstLine="1"/>
          </w:pPr>
          <w:r>
            <w:t>Заполнение</w:t>
          </w:r>
          <w:r>
            <w:tab/>
            <w:t>бланка</w:t>
          </w:r>
          <w:r>
            <w:tab/>
            <w:t xml:space="preserve">регистрации   экспертом  </w:t>
          </w:r>
          <w:r>
            <w:rPr>
              <w:spacing w:val="30"/>
            </w:rPr>
            <w:t xml:space="preserve"> </w:t>
          </w:r>
          <w:r>
            <w:t>комиссии   образовательной</w:t>
          </w:r>
          <w:r>
            <w:rPr>
              <w:w w:val="99"/>
            </w:rPr>
            <w:t xml:space="preserve"> </w:t>
          </w:r>
          <w:r>
            <w:t>организации</w:t>
          </w:r>
          <w:r>
            <w:rPr>
              <w:spacing w:val="3"/>
            </w:rPr>
            <w:t xml:space="preserve"> </w:t>
          </w:r>
          <w:r>
            <w:t>(экспертной</w:t>
          </w:r>
          <w:r>
            <w:rPr>
              <w:spacing w:val="1"/>
            </w:rPr>
            <w:t xml:space="preserve"> </w:t>
          </w:r>
          <w:r>
            <w:t>комиссией)</w:t>
          </w:r>
          <w:r>
            <w:tab/>
            <w:t>11</w:t>
          </w:r>
        </w:p>
        <w:p w:rsidR="0007648E" w:rsidRDefault="00C664BD">
          <w:pPr>
            <w:pStyle w:val="10"/>
            <w:numPr>
              <w:ilvl w:val="0"/>
              <w:numId w:val="2"/>
            </w:numPr>
            <w:tabs>
              <w:tab w:val="left" w:pos="545"/>
              <w:tab w:val="left" w:leader="dot" w:pos="9323"/>
            </w:tabs>
            <w:spacing w:line="362" w:lineRule="auto"/>
            <w:ind w:left="101" w:right="119" w:firstLine="0"/>
            <w:jc w:val="both"/>
          </w:pPr>
          <w:r>
            <w:t>Заполнение поля «Результаты оценивания сочинения (изложения)» в случае</w:t>
          </w:r>
          <w:r>
            <w:t xml:space="preserve"> проверки итогового сочинения (изложения) участника, сдававшего сочинение</w:t>
          </w:r>
          <w:r>
            <w:t xml:space="preserve"> (изложение) в</w:t>
          </w:r>
          <w:r>
            <w:rPr>
              <w:spacing w:val="1"/>
            </w:rPr>
            <w:t xml:space="preserve"> </w:t>
          </w:r>
          <w:r>
            <w:t>устной</w:t>
          </w:r>
          <w:r>
            <w:rPr>
              <w:spacing w:val="1"/>
            </w:rPr>
            <w:t xml:space="preserve"> </w:t>
          </w:r>
          <w:r>
            <w:t>форме</w:t>
          </w:r>
          <w:r>
            <w:tab/>
            <w:t>13</w:t>
          </w:r>
        </w:p>
        <w:p w:rsidR="0007648E" w:rsidRDefault="00C664BD">
          <w:pPr>
            <w:pStyle w:val="10"/>
            <w:numPr>
              <w:ilvl w:val="0"/>
              <w:numId w:val="2"/>
            </w:numPr>
            <w:tabs>
              <w:tab w:val="left" w:pos="453"/>
              <w:tab w:val="left" w:leader="dot" w:pos="9323"/>
            </w:tabs>
            <w:spacing w:line="360" w:lineRule="auto"/>
            <w:ind w:left="101" w:right="135" w:firstLine="1"/>
            <w:jc w:val="both"/>
          </w:pPr>
          <w:r>
            <w:t>Заполнение полей бланка регистрации в случае если участник итогового</w:t>
          </w:r>
          <w:r>
            <w:t xml:space="preserve"> сочинения (изложения) по состоянию здоровья или другим объективным</w:t>
          </w:r>
          <w:r>
            <w:t xml:space="preserve"> причинам не может завершить написание итогового сочи</w:t>
          </w:r>
          <w:r>
            <w:t>нения (изложения)</w:t>
          </w:r>
          <w:r>
            <w:t xml:space="preserve"> (рис.10)</w:t>
          </w:r>
          <w:r>
            <w:tab/>
            <w:t>14</w:t>
          </w:r>
        </w:p>
      </w:sdtContent>
    </w:sdt>
    <w:p w:rsidR="0007648E" w:rsidRDefault="00C664BD">
      <w:pPr>
        <w:pStyle w:val="1"/>
        <w:numPr>
          <w:ilvl w:val="0"/>
          <w:numId w:val="2"/>
        </w:numPr>
        <w:tabs>
          <w:tab w:val="left" w:pos="458"/>
        </w:tabs>
        <w:spacing w:before="104" w:line="362" w:lineRule="auto"/>
        <w:ind w:right="135" w:hanging="2"/>
        <w:jc w:val="both"/>
      </w:pPr>
      <w:r>
        <w:t>Заполнение полей бланка регистрации в случае если участник итогового</w:t>
      </w:r>
      <w:r>
        <w:t xml:space="preserve"> сочинения (изложения) удален с итогового сочинения (изложения) (р</w:t>
      </w:r>
      <w:r>
        <w:t>ис. 11)</w:t>
      </w:r>
      <w:r>
        <w:rPr>
          <w:spacing w:val="22"/>
        </w:rPr>
        <w:t xml:space="preserve"> </w:t>
      </w:r>
      <w:r>
        <w:t>15</w:t>
      </w:r>
    </w:p>
    <w:p w:rsidR="0007648E" w:rsidRDefault="0007648E">
      <w:pPr>
        <w:pStyle w:val="a3"/>
        <w:rPr>
          <w:sz w:val="30"/>
        </w:rPr>
      </w:pPr>
    </w:p>
    <w:p w:rsidR="0007648E" w:rsidRDefault="0007648E">
      <w:pPr>
        <w:pStyle w:val="a3"/>
        <w:rPr>
          <w:sz w:val="30"/>
        </w:rPr>
      </w:pPr>
    </w:p>
    <w:p w:rsidR="0007648E" w:rsidRDefault="0007648E">
      <w:pPr>
        <w:pStyle w:val="a3"/>
        <w:rPr>
          <w:sz w:val="30"/>
        </w:rPr>
      </w:pPr>
    </w:p>
    <w:p w:rsidR="0007648E" w:rsidRDefault="0007648E">
      <w:pPr>
        <w:pStyle w:val="a3"/>
        <w:rPr>
          <w:sz w:val="30"/>
        </w:rPr>
      </w:pPr>
    </w:p>
    <w:p w:rsidR="0007648E" w:rsidRDefault="0007648E">
      <w:pPr>
        <w:pStyle w:val="a3"/>
        <w:rPr>
          <w:sz w:val="30"/>
        </w:rPr>
      </w:pPr>
    </w:p>
    <w:p w:rsidR="0007648E" w:rsidRDefault="0007648E">
      <w:pPr>
        <w:pStyle w:val="a3"/>
        <w:rPr>
          <w:sz w:val="30"/>
        </w:rPr>
      </w:pPr>
    </w:p>
    <w:p w:rsidR="0007648E" w:rsidRDefault="0007648E">
      <w:pPr>
        <w:pStyle w:val="a3"/>
        <w:rPr>
          <w:sz w:val="30"/>
        </w:rPr>
      </w:pPr>
    </w:p>
    <w:p w:rsidR="0007648E" w:rsidRDefault="0007648E">
      <w:pPr>
        <w:pStyle w:val="a3"/>
        <w:rPr>
          <w:sz w:val="30"/>
        </w:rPr>
      </w:pPr>
    </w:p>
    <w:p w:rsidR="0007648E" w:rsidRDefault="0007648E">
      <w:pPr>
        <w:pStyle w:val="a3"/>
        <w:rPr>
          <w:sz w:val="30"/>
        </w:rPr>
      </w:pPr>
    </w:p>
    <w:p w:rsidR="0007648E" w:rsidRDefault="0007648E">
      <w:pPr>
        <w:pStyle w:val="a3"/>
        <w:rPr>
          <w:sz w:val="30"/>
        </w:rPr>
      </w:pPr>
    </w:p>
    <w:p w:rsidR="0007648E" w:rsidRDefault="0007648E">
      <w:pPr>
        <w:pStyle w:val="a3"/>
        <w:rPr>
          <w:sz w:val="30"/>
        </w:rPr>
      </w:pPr>
    </w:p>
    <w:p w:rsidR="0007648E" w:rsidRDefault="0007648E">
      <w:pPr>
        <w:pStyle w:val="a3"/>
        <w:rPr>
          <w:sz w:val="30"/>
        </w:rPr>
      </w:pPr>
    </w:p>
    <w:p w:rsidR="0007648E" w:rsidRDefault="0007648E">
      <w:pPr>
        <w:pStyle w:val="a3"/>
        <w:rPr>
          <w:sz w:val="30"/>
        </w:rPr>
      </w:pPr>
    </w:p>
    <w:p w:rsidR="0007648E" w:rsidRDefault="0007648E">
      <w:pPr>
        <w:pStyle w:val="a3"/>
        <w:rPr>
          <w:sz w:val="30"/>
        </w:rPr>
      </w:pPr>
    </w:p>
    <w:p w:rsidR="0007648E" w:rsidRDefault="0007648E">
      <w:pPr>
        <w:pStyle w:val="a3"/>
        <w:rPr>
          <w:sz w:val="30"/>
        </w:rPr>
      </w:pPr>
    </w:p>
    <w:p w:rsidR="0007648E" w:rsidRDefault="0007648E">
      <w:pPr>
        <w:pStyle w:val="a3"/>
        <w:rPr>
          <w:sz w:val="30"/>
        </w:rPr>
      </w:pPr>
    </w:p>
    <w:p w:rsidR="0007648E" w:rsidRDefault="0007648E">
      <w:pPr>
        <w:pStyle w:val="a3"/>
        <w:spacing w:before="9"/>
        <w:rPr>
          <w:sz w:val="39"/>
        </w:rPr>
      </w:pPr>
    </w:p>
    <w:p w:rsidR="0007648E" w:rsidRDefault="00C664BD">
      <w:pPr>
        <w:ind w:right="104"/>
        <w:jc w:val="right"/>
        <w:rPr>
          <w:rFonts w:ascii="Consolas"/>
          <w:sz w:val="21"/>
        </w:rPr>
      </w:pPr>
      <w:r>
        <w:rPr>
          <w:rFonts w:ascii="Consolas"/>
          <w:w w:val="95"/>
          <w:sz w:val="21"/>
        </w:rPr>
        <w:t>2</w:t>
      </w:r>
    </w:p>
    <w:p w:rsidR="0007648E" w:rsidRDefault="0007648E">
      <w:pPr>
        <w:jc w:val="right"/>
        <w:rPr>
          <w:rFonts w:ascii="Consolas"/>
          <w:sz w:val="21"/>
        </w:rPr>
        <w:sectPr w:rsidR="0007648E">
          <w:pgSz w:w="11910" w:h="16840"/>
          <w:pgMar w:top="1040" w:right="460" w:bottom="280" w:left="1600" w:header="720" w:footer="720" w:gutter="0"/>
          <w:cols w:space="720"/>
        </w:sectPr>
      </w:pPr>
    </w:p>
    <w:p w:rsidR="0007648E" w:rsidRDefault="00C664BD">
      <w:pPr>
        <w:pStyle w:val="1"/>
        <w:numPr>
          <w:ilvl w:val="1"/>
          <w:numId w:val="2"/>
        </w:numPr>
        <w:tabs>
          <w:tab w:val="left" w:pos="1539"/>
          <w:tab w:val="left" w:pos="1540"/>
        </w:tabs>
        <w:spacing w:before="72"/>
        <w:ind w:firstLine="693"/>
        <w:jc w:val="left"/>
      </w:pPr>
      <w:bookmarkStart w:id="1" w:name="_bookmark0"/>
      <w:bookmarkEnd w:id="1"/>
      <w:r>
        <w:rPr>
          <w:w w:val="105"/>
        </w:rPr>
        <w:lastRenderedPageBreak/>
        <w:t>Общая</w:t>
      </w:r>
      <w:r>
        <w:rPr>
          <w:spacing w:val="47"/>
          <w:w w:val="105"/>
        </w:rPr>
        <w:t xml:space="preserve"> </w:t>
      </w:r>
      <w:r>
        <w:rPr>
          <w:w w:val="105"/>
        </w:rPr>
        <w:t>часть</w:t>
      </w:r>
    </w:p>
    <w:p w:rsidR="0007648E" w:rsidRDefault="00C664BD">
      <w:pPr>
        <w:pStyle w:val="a3"/>
        <w:spacing w:before="47" w:line="278" w:lineRule="auto"/>
        <w:ind w:left="122" w:right="133" w:firstLine="706"/>
        <w:jc w:val="both"/>
      </w:pPr>
      <w:r>
        <w:t>Настоящие правила заполнения бланков итогового сочинения (изложения) предназначены для:</w:t>
      </w:r>
    </w:p>
    <w:p w:rsidR="0007648E" w:rsidRDefault="00C664BD">
      <w:pPr>
        <w:pStyle w:val="a3"/>
        <w:ind w:left="827"/>
      </w:pPr>
      <w:r>
        <w:t>участников итогового сочинения (изложения);</w:t>
      </w:r>
    </w:p>
    <w:p w:rsidR="0007648E" w:rsidRDefault="00C664BD">
      <w:pPr>
        <w:pStyle w:val="a3"/>
        <w:spacing w:before="41" w:line="276" w:lineRule="auto"/>
        <w:ind w:left="122" w:right="126" w:firstLine="707"/>
        <w:jc w:val="both"/>
      </w:pPr>
      <w:r>
        <w:t>членов комиссии образовательной организации, осуществляющих инструктаж участников итогового сочинения (изложения) в день проведения сочинения (изложения);</w:t>
      </w:r>
    </w:p>
    <w:p w:rsidR="0007648E" w:rsidRDefault="00C664BD">
      <w:pPr>
        <w:pStyle w:val="a3"/>
        <w:spacing w:before="3" w:line="276" w:lineRule="auto"/>
        <w:ind w:left="122" w:right="107" w:firstLine="708"/>
        <w:jc w:val="both"/>
      </w:pPr>
      <w:r>
        <w:t xml:space="preserve">экспертов комиссии образовательной организации (экспертной комиссии, сформированной на муниципальном </w:t>
      </w:r>
      <w:r>
        <w:t>и (или) региональном уровне), осуществляющих проверку итогового сочинения (изложения).</w:t>
      </w:r>
    </w:p>
    <w:p w:rsidR="0007648E" w:rsidRDefault="00C664BD">
      <w:pPr>
        <w:pStyle w:val="a3"/>
        <w:spacing w:before="3" w:line="278" w:lineRule="auto"/>
        <w:ind w:left="120" w:right="119" w:firstLine="719"/>
        <w:jc w:val="both"/>
      </w:pPr>
      <w:r>
        <w:t xml:space="preserve">Участники итогового сочинения (изложения) выполняют сочинение (изложение) на черно-белых </w:t>
      </w:r>
      <w:r>
        <w:t>бланках регистрации</w:t>
      </w:r>
      <w:r>
        <w:t xml:space="preserve"> и бланках записи (в том числе дополнительных бланках записи в случае если такие бланки выдавались участникам по запросу) формата A4.</w:t>
      </w:r>
    </w:p>
    <w:p w:rsidR="0007648E" w:rsidRDefault="00C664BD">
      <w:pPr>
        <w:pStyle w:val="a3"/>
        <w:spacing w:line="278" w:lineRule="auto"/>
        <w:ind w:left="122" w:right="108" w:firstLine="706"/>
        <w:jc w:val="both"/>
      </w:pPr>
      <w:r>
        <w:t>При заполнении бланков итогового сочинения (изложения) необходимо точно соблюдать настоящие правила, так как информация, внесенная в бланки, сканируется и обрабатывается с использованием специализированных аппаратно-программных средств.</w:t>
      </w:r>
    </w:p>
    <w:p w:rsidR="0007648E" w:rsidRDefault="0007648E">
      <w:pPr>
        <w:pStyle w:val="a3"/>
        <w:rPr>
          <w:sz w:val="28"/>
        </w:rPr>
      </w:pPr>
    </w:p>
    <w:p w:rsidR="0007648E" w:rsidRDefault="00C664BD">
      <w:pPr>
        <w:pStyle w:val="a4"/>
        <w:numPr>
          <w:ilvl w:val="1"/>
          <w:numId w:val="2"/>
        </w:numPr>
        <w:tabs>
          <w:tab w:val="left" w:pos="1248"/>
        </w:tabs>
        <w:spacing w:before="182" w:line="300" w:lineRule="auto"/>
        <w:ind w:right="129" w:firstLine="711"/>
        <w:jc w:val="both"/>
        <w:rPr>
          <w:sz w:val="26"/>
        </w:rPr>
      </w:pPr>
      <w:bookmarkStart w:id="2" w:name="_bookmark1"/>
      <w:bookmarkEnd w:id="2"/>
      <w:r>
        <w:rPr>
          <w:w w:val="115"/>
          <w:sz w:val="26"/>
        </w:rPr>
        <w:t>Основные правила з</w:t>
      </w:r>
      <w:r>
        <w:rPr>
          <w:w w:val="115"/>
          <w:sz w:val="26"/>
        </w:rPr>
        <w:t>аполнения бланков итогового сочинения (изложения)</w:t>
      </w:r>
    </w:p>
    <w:p w:rsidR="0007648E" w:rsidRDefault="00C664BD">
      <w:pPr>
        <w:pStyle w:val="a3"/>
        <w:spacing w:line="274" w:lineRule="exact"/>
        <w:ind w:left="829"/>
      </w:pPr>
      <w:r>
        <w:t>Все бланки сочинения (изложения)  заполняются  гелевыми или капиллярными</w:t>
      </w:r>
    </w:p>
    <w:p w:rsidR="0007648E" w:rsidRDefault="00C664BD">
      <w:pPr>
        <w:pStyle w:val="a3"/>
        <w:spacing w:before="47"/>
        <w:ind w:left="124"/>
      </w:pPr>
      <w:r>
        <w:t>ручками с чернилами черного цвета.</w:t>
      </w:r>
    </w:p>
    <w:p w:rsidR="0007648E" w:rsidRDefault="00C664BD">
      <w:pPr>
        <w:pStyle w:val="a3"/>
        <w:spacing w:before="46" w:line="276" w:lineRule="auto"/>
        <w:ind w:left="119" w:right="119" w:firstLine="710"/>
        <w:jc w:val="both"/>
      </w:pPr>
      <w:r>
        <w:t>Участник должен изображать каждую цифру и букву во всех заполняемых полях бланка регистрации и вер</w:t>
      </w:r>
      <w:r>
        <w:t>хней части бланка записи, тщательно копируя образец ее написания из строки с образцами написания символов, расположеннои в верхней части бланка регистрации. Небрежное написание символов может привести к тому, что при автоматизированной обработке символ мож</w:t>
      </w:r>
      <w:r>
        <w:t>ет быть распознан неправильно.</w:t>
      </w:r>
    </w:p>
    <w:p w:rsidR="0007648E" w:rsidRDefault="00C664BD">
      <w:pPr>
        <w:pStyle w:val="a3"/>
        <w:spacing w:before="2" w:line="273" w:lineRule="auto"/>
        <w:ind w:left="122" w:right="110" w:firstLine="706"/>
        <w:jc w:val="both"/>
      </w:pPr>
      <w:r>
        <w:t>Каждое поле в бланках заполняется, начиная с первой позиции (в том числе и поля для занесения фамилии, имени и отчества участника).</w:t>
      </w:r>
    </w:p>
    <w:p w:rsidR="0007648E" w:rsidRDefault="00C664BD">
      <w:pPr>
        <w:pStyle w:val="a3"/>
        <w:spacing w:before="5" w:line="278" w:lineRule="auto"/>
        <w:ind w:left="122" w:right="129" w:firstLine="705"/>
        <w:jc w:val="both"/>
      </w:pPr>
      <w:r>
        <w:t>Если участник не имеет информации для заполнения какого-то конкретного поля, он должен остави</w:t>
      </w:r>
      <w:r>
        <w:t>ть это поле пустым (не делать прочерков).</w:t>
      </w:r>
    </w:p>
    <w:p w:rsidR="0007648E" w:rsidRDefault="00C664BD">
      <w:pPr>
        <w:pStyle w:val="a3"/>
        <w:ind w:left="828"/>
      </w:pPr>
      <w:r>
        <w:rPr>
          <w:w w:val="105"/>
        </w:rPr>
        <w:t>Категорически  запрещается.</w:t>
      </w:r>
    </w:p>
    <w:p w:rsidR="0007648E" w:rsidRDefault="00C664BD">
      <w:pPr>
        <w:pStyle w:val="a3"/>
        <w:spacing w:before="42" w:line="278" w:lineRule="auto"/>
        <w:ind w:left="122" w:right="126" w:firstLine="708"/>
        <w:jc w:val="both"/>
      </w:pPr>
      <w:r>
        <w:t>делать в полях бланков, вне полеи бланков какие-либо записи и (или) пометки, не относящиеся к содержанию полей бланков,</w:t>
      </w:r>
    </w:p>
    <w:p w:rsidR="0007648E" w:rsidRDefault="00C664BD">
      <w:pPr>
        <w:spacing w:line="273" w:lineRule="auto"/>
        <w:ind w:left="122" w:right="105" w:firstLine="705"/>
        <w:jc w:val="both"/>
        <w:rPr>
          <w:sz w:val="27"/>
        </w:rPr>
      </w:pPr>
      <w:r>
        <w:rPr>
          <w:sz w:val="26"/>
        </w:rPr>
        <w:t xml:space="preserve">использовать для заполнения бланков цветные ручки вместо гелевой или капиллярнои чернои ручки, карандаш (даже для черновых записеи на бланках), </w:t>
      </w:r>
      <w:r>
        <w:rPr>
          <w:sz w:val="27"/>
        </w:rPr>
        <w:t>средства для исправления внесенной в бланки информации («замазку», «ластик»</w:t>
      </w:r>
      <w:r>
        <w:rPr>
          <w:spacing w:val="63"/>
          <w:sz w:val="27"/>
        </w:rPr>
        <w:t xml:space="preserve"> </w:t>
      </w:r>
      <w:r>
        <w:rPr>
          <w:sz w:val="27"/>
        </w:rPr>
        <w:t>и</w:t>
      </w:r>
    </w:p>
    <w:p w:rsidR="0007648E" w:rsidRDefault="0007648E">
      <w:pPr>
        <w:pStyle w:val="a3"/>
        <w:rPr>
          <w:sz w:val="20"/>
        </w:rPr>
      </w:pPr>
    </w:p>
    <w:p w:rsidR="0007648E" w:rsidRDefault="0007648E">
      <w:pPr>
        <w:pStyle w:val="a3"/>
        <w:rPr>
          <w:sz w:val="20"/>
        </w:rPr>
      </w:pPr>
    </w:p>
    <w:p w:rsidR="0007648E" w:rsidRDefault="0007648E">
      <w:pPr>
        <w:pStyle w:val="a3"/>
        <w:rPr>
          <w:sz w:val="20"/>
        </w:rPr>
      </w:pPr>
    </w:p>
    <w:p w:rsidR="0007648E" w:rsidRDefault="0007648E">
      <w:pPr>
        <w:pStyle w:val="a3"/>
        <w:rPr>
          <w:sz w:val="20"/>
        </w:rPr>
      </w:pPr>
    </w:p>
    <w:p w:rsidR="0007648E" w:rsidRDefault="00C664BD">
      <w:pPr>
        <w:pStyle w:val="a3"/>
        <w:spacing w:before="6"/>
        <w:rPr>
          <w:sz w:val="25"/>
        </w:rPr>
      </w:pPr>
      <w:r>
        <w:rPr>
          <w:noProof/>
          <w:lang w:val="ru-RU" w:eastAsia="ru-RU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7136976</wp:posOffset>
            </wp:positionH>
            <wp:positionV relativeFrom="paragraph">
              <wp:posOffset>211331</wp:posOffset>
            </wp:positionV>
            <wp:extent cx="54852" cy="91440"/>
            <wp:effectExtent l="0" t="0" r="0" b="0"/>
            <wp:wrapTopAndBottom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52" cy="91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648E" w:rsidRDefault="0007648E">
      <w:pPr>
        <w:rPr>
          <w:sz w:val="25"/>
        </w:rPr>
        <w:sectPr w:rsidR="0007648E">
          <w:pgSz w:w="11910" w:h="16840"/>
          <w:pgMar w:top="1040" w:right="460" w:bottom="280" w:left="1580" w:header="720" w:footer="720" w:gutter="0"/>
          <w:cols w:space="720"/>
        </w:sectPr>
      </w:pPr>
    </w:p>
    <w:p w:rsidR="0007648E" w:rsidRDefault="00C664BD">
      <w:pPr>
        <w:pStyle w:val="a4"/>
        <w:numPr>
          <w:ilvl w:val="1"/>
          <w:numId w:val="2"/>
        </w:numPr>
        <w:tabs>
          <w:tab w:val="left" w:pos="1088"/>
        </w:tabs>
        <w:spacing w:before="71"/>
        <w:ind w:left="1087" w:hanging="292"/>
        <w:jc w:val="left"/>
        <w:rPr>
          <w:rFonts w:ascii="Cambria" w:hAnsi="Cambria"/>
          <w:sz w:val="26"/>
        </w:rPr>
      </w:pPr>
      <w:bookmarkStart w:id="3" w:name="_bookmark2"/>
      <w:bookmarkEnd w:id="3"/>
      <w:r>
        <w:rPr>
          <w:rFonts w:ascii="Cambria" w:hAnsi="Cambria"/>
          <w:w w:val="105"/>
          <w:sz w:val="26"/>
        </w:rPr>
        <w:lastRenderedPageBreak/>
        <w:t>Заполнение бла</w:t>
      </w:r>
      <w:r>
        <w:rPr>
          <w:rFonts w:ascii="Cambria" w:hAnsi="Cambria"/>
          <w:w w:val="105"/>
          <w:sz w:val="26"/>
        </w:rPr>
        <w:t>нка регистрации итогового сочинения</w:t>
      </w:r>
      <w:r>
        <w:rPr>
          <w:rFonts w:ascii="Cambria" w:hAnsi="Cambria"/>
          <w:spacing w:val="47"/>
          <w:w w:val="105"/>
          <w:sz w:val="26"/>
        </w:rPr>
        <w:t xml:space="preserve"> </w:t>
      </w:r>
      <w:r>
        <w:rPr>
          <w:rFonts w:ascii="Cambria" w:hAnsi="Cambria"/>
          <w:w w:val="105"/>
          <w:sz w:val="26"/>
        </w:rPr>
        <w:t>(изложения)</w:t>
      </w:r>
    </w:p>
    <w:p w:rsidR="0007648E" w:rsidRDefault="00C664BD">
      <w:pPr>
        <w:spacing w:before="59"/>
        <w:ind w:left="799"/>
        <w:rPr>
          <w:rFonts w:ascii="Cambria" w:hAnsi="Cambria"/>
          <w:sz w:val="24"/>
        </w:rPr>
      </w:pPr>
      <w:r>
        <w:rPr>
          <w:noProof/>
          <w:lang w:val="ru-RU" w:eastAsia="ru-RU"/>
        </w:rPr>
        <w:drawing>
          <wp:anchor distT="0" distB="0" distL="0" distR="0" simplePos="0" relativeHeight="268417055" behindDoc="1" locked="0" layoutInCell="1" allowOverlap="1">
            <wp:simplePos x="0" y="0"/>
            <wp:positionH relativeFrom="page">
              <wp:posOffset>1084869</wp:posOffset>
            </wp:positionH>
            <wp:positionV relativeFrom="paragraph">
              <wp:posOffset>429162</wp:posOffset>
            </wp:positionV>
            <wp:extent cx="6106961" cy="8150352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6961" cy="8150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sz w:val="24"/>
        </w:rPr>
        <w:t>Бланк регистрации (рис. 1) состоит из трех частей — верхней, средней и нижней.</w:t>
      </w:r>
    </w:p>
    <w:p w:rsidR="0007648E" w:rsidRDefault="0007648E">
      <w:pPr>
        <w:pStyle w:val="a3"/>
        <w:rPr>
          <w:rFonts w:ascii="Cambria"/>
          <w:sz w:val="28"/>
        </w:rPr>
      </w:pPr>
    </w:p>
    <w:p w:rsidR="0007648E" w:rsidRDefault="0007648E">
      <w:pPr>
        <w:pStyle w:val="a3"/>
        <w:rPr>
          <w:rFonts w:ascii="Cambria"/>
          <w:sz w:val="28"/>
        </w:rPr>
      </w:pPr>
    </w:p>
    <w:p w:rsidR="0007648E" w:rsidRDefault="0007648E">
      <w:pPr>
        <w:pStyle w:val="a3"/>
        <w:rPr>
          <w:rFonts w:ascii="Cambria"/>
          <w:sz w:val="28"/>
        </w:rPr>
      </w:pPr>
    </w:p>
    <w:p w:rsidR="0007648E" w:rsidRDefault="0007648E">
      <w:pPr>
        <w:pStyle w:val="a3"/>
        <w:rPr>
          <w:rFonts w:ascii="Cambria"/>
          <w:sz w:val="28"/>
        </w:rPr>
      </w:pPr>
    </w:p>
    <w:p w:rsidR="0007648E" w:rsidRDefault="0007648E">
      <w:pPr>
        <w:pStyle w:val="a3"/>
        <w:rPr>
          <w:rFonts w:ascii="Cambria"/>
          <w:sz w:val="28"/>
        </w:rPr>
      </w:pPr>
    </w:p>
    <w:p w:rsidR="0007648E" w:rsidRDefault="0007648E">
      <w:pPr>
        <w:pStyle w:val="a3"/>
        <w:rPr>
          <w:rFonts w:ascii="Cambria"/>
          <w:sz w:val="28"/>
        </w:rPr>
      </w:pPr>
    </w:p>
    <w:p w:rsidR="0007648E" w:rsidRDefault="0007648E">
      <w:pPr>
        <w:pStyle w:val="a3"/>
        <w:rPr>
          <w:rFonts w:ascii="Cambria"/>
          <w:sz w:val="28"/>
        </w:rPr>
      </w:pPr>
    </w:p>
    <w:p w:rsidR="0007648E" w:rsidRDefault="0007648E">
      <w:pPr>
        <w:pStyle w:val="a3"/>
        <w:rPr>
          <w:rFonts w:ascii="Cambria"/>
          <w:sz w:val="28"/>
        </w:rPr>
      </w:pPr>
    </w:p>
    <w:p w:rsidR="0007648E" w:rsidRDefault="0007648E">
      <w:pPr>
        <w:pStyle w:val="a3"/>
        <w:rPr>
          <w:rFonts w:ascii="Cambria"/>
          <w:sz w:val="28"/>
        </w:rPr>
      </w:pPr>
    </w:p>
    <w:p w:rsidR="0007648E" w:rsidRDefault="0007648E">
      <w:pPr>
        <w:pStyle w:val="a3"/>
        <w:rPr>
          <w:rFonts w:ascii="Cambria"/>
          <w:sz w:val="28"/>
        </w:rPr>
      </w:pPr>
    </w:p>
    <w:p w:rsidR="0007648E" w:rsidRDefault="0007648E">
      <w:pPr>
        <w:pStyle w:val="a3"/>
        <w:rPr>
          <w:rFonts w:ascii="Cambria"/>
          <w:sz w:val="28"/>
        </w:rPr>
      </w:pPr>
    </w:p>
    <w:p w:rsidR="0007648E" w:rsidRDefault="0007648E">
      <w:pPr>
        <w:pStyle w:val="a3"/>
        <w:rPr>
          <w:rFonts w:ascii="Cambria"/>
          <w:sz w:val="28"/>
        </w:rPr>
      </w:pPr>
    </w:p>
    <w:p w:rsidR="0007648E" w:rsidRDefault="0007648E">
      <w:pPr>
        <w:pStyle w:val="a3"/>
        <w:rPr>
          <w:rFonts w:ascii="Cambria"/>
          <w:sz w:val="28"/>
        </w:rPr>
      </w:pPr>
    </w:p>
    <w:p w:rsidR="0007648E" w:rsidRDefault="0007648E">
      <w:pPr>
        <w:pStyle w:val="a3"/>
        <w:rPr>
          <w:rFonts w:ascii="Cambria"/>
          <w:sz w:val="28"/>
        </w:rPr>
      </w:pPr>
    </w:p>
    <w:p w:rsidR="0007648E" w:rsidRDefault="0007648E">
      <w:pPr>
        <w:pStyle w:val="a3"/>
        <w:rPr>
          <w:rFonts w:ascii="Cambria"/>
          <w:sz w:val="28"/>
        </w:rPr>
      </w:pPr>
    </w:p>
    <w:p w:rsidR="0007648E" w:rsidRDefault="0007648E">
      <w:pPr>
        <w:pStyle w:val="a3"/>
        <w:rPr>
          <w:rFonts w:ascii="Cambria"/>
          <w:sz w:val="28"/>
        </w:rPr>
      </w:pPr>
    </w:p>
    <w:p w:rsidR="0007648E" w:rsidRDefault="0007648E">
      <w:pPr>
        <w:pStyle w:val="a3"/>
        <w:rPr>
          <w:rFonts w:ascii="Cambria"/>
          <w:sz w:val="28"/>
        </w:rPr>
      </w:pPr>
    </w:p>
    <w:p w:rsidR="0007648E" w:rsidRDefault="0007648E">
      <w:pPr>
        <w:pStyle w:val="a3"/>
        <w:rPr>
          <w:rFonts w:ascii="Cambria"/>
          <w:sz w:val="28"/>
        </w:rPr>
      </w:pPr>
    </w:p>
    <w:p w:rsidR="0007648E" w:rsidRDefault="0007648E">
      <w:pPr>
        <w:pStyle w:val="a3"/>
        <w:rPr>
          <w:rFonts w:ascii="Cambria"/>
          <w:sz w:val="28"/>
        </w:rPr>
      </w:pPr>
    </w:p>
    <w:p w:rsidR="0007648E" w:rsidRDefault="0007648E">
      <w:pPr>
        <w:pStyle w:val="a3"/>
        <w:spacing w:before="3"/>
        <w:rPr>
          <w:rFonts w:ascii="Cambria"/>
          <w:sz w:val="34"/>
        </w:rPr>
      </w:pPr>
    </w:p>
    <w:p w:rsidR="0007648E" w:rsidRDefault="00C664BD">
      <w:pPr>
        <w:spacing w:before="1"/>
        <w:ind w:left="614"/>
        <w:rPr>
          <w:rFonts w:ascii="Cambria" w:hAnsi="Cambria"/>
          <w:sz w:val="20"/>
        </w:rPr>
      </w:pPr>
      <w:r>
        <w:rPr>
          <w:rFonts w:ascii="Cambria" w:hAnsi="Cambria"/>
          <w:color w:val="5B5B5B"/>
          <w:w w:val="85"/>
          <w:sz w:val="20"/>
        </w:rPr>
        <w:t xml:space="preserve">Ш• </w:t>
      </w:r>
      <w:r>
        <w:rPr>
          <w:rFonts w:ascii="Cambria" w:hAnsi="Cambria"/>
          <w:color w:val="161616"/>
          <w:w w:val="85"/>
          <w:sz w:val="20"/>
        </w:rPr>
        <w:t xml:space="preserve">Запопіыть </w:t>
      </w:r>
      <w:r>
        <w:rPr>
          <w:rFonts w:ascii="Cambria" w:hAnsi="Cambria"/>
          <w:color w:val="111111"/>
          <w:w w:val="85"/>
          <w:sz w:val="20"/>
        </w:rPr>
        <w:t xml:space="preserve">рвгистрььгоннуы </w:t>
      </w:r>
      <w:r>
        <w:rPr>
          <w:rFonts w:ascii="Cambria" w:hAnsi="Cambria"/>
          <w:w w:val="85"/>
          <w:sz w:val="20"/>
        </w:rPr>
        <w:t xml:space="preserve">чavз </w:t>
      </w:r>
      <w:r>
        <w:rPr>
          <w:rFonts w:ascii="Cambria" w:hAnsi="Cambria"/>
          <w:color w:val="1F1F1F"/>
          <w:w w:val="85"/>
          <w:sz w:val="20"/>
        </w:rPr>
        <w:t xml:space="preserve">ЬЧАі </w:t>
      </w:r>
      <w:r>
        <w:rPr>
          <w:rFonts w:ascii="Cambria" w:hAnsi="Cambria"/>
          <w:color w:val="232323"/>
          <w:w w:val="85"/>
          <w:sz w:val="20"/>
        </w:rPr>
        <w:t xml:space="preserve">ІК4 </w:t>
      </w:r>
      <w:r>
        <w:rPr>
          <w:rFonts w:ascii="Cambria" w:hAnsi="Cambria"/>
          <w:color w:val="0E0E0E"/>
          <w:w w:val="85"/>
          <w:sz w:val="20"/>
        </w:rPr>
        <w:t xml:space="preserve">РЕГИСТРАіЈНИ </w:t>
      </w:r>
      <w:r>
        <w:rPr>
          <w:rFonts w:ascii="Cambria" w:hAnsi="Cambria"/>
          <w:color w:val="181818"/>
          <w:w w:val="85"/>
          <w:sz w:val="20"/>
        </w:rPr>
        <w:t xml:space="preserve">к </w:t>
      </w:r>
      <w:r>
        <w:rPr>
          <w:rFonts w:ascii="Cambria" w:hAnsi="Cambria"/>
          <w:w w:val="85"/>
          <w:sz w:val="20"/>
        </w:rPr>
        <w:t xml:space="preserve">Б."іАІ </w:t>
      </w:r>
      <w:r>
        <w:rPr>
          <w:rFonts w:ascii="Cambria" w:hAnsi="Cambria"/>
          <w:color w:val="1C1C1C"/>
          <w:w w:val="85"/>
          <w:sz w:val="20"/>
        </w:rPr>
        <w:t xml:space="preserve">IKA </w:t>
      </w:r>
      <w:r>
        <w:rPr>
          <w:rFonts w:ascii="Cambria" w:hAnsi="Cambria"/>
          <w:w w:val="85"/>
          <w:sz w:val="20"/>
        </w:rPr>
        <w:t>MПI*CH.</w:t>
      </w:r>
    </w:p>
    <w:p w:rsidR="0007648E" w:rsidRDefault="00C664BD">
      <w:pPr>
        <w:spacing w:before="116"/>
        <w:ind w:left="4150"/>
        <w:rPr>
          <w:rFonts w:ascii="Cambria" w:hAnsi="Cambria"/>
          <w:sz w:val="17"/>
        </w:rPr>
      </w:pPr>
      <w:r>
        <w:rPr>
          <w:rFonts w:ascii="Cambria" w:hAnsi="Cambria"/>
          <w:color w:val="1C1C1C"/>
          <w:w w:val="95"/>
          <w:sz w:val="17"/>
        </w:rPr>
        <w:t xml:space="preserve">и </w:t>
      </w:r>
      <w:r>
        <w:rPr>
          <w:rFonts w:ascii="Cambria" w:hAnsi="Cambria"/>
          <w:color w:val="414141"/>
          <w:w w:val="95"/>
          <w:sz w:val="17"/>
        </w:rPr>
        <w:t xml:space="preserve">pd </w:t>
      </w:r>
      <w:r>
        <w:rPr>
          <w:rFonts w:ascii="Cambria" w:hAnsi="Cambria"/>
          <w:color w:val="0C0C0C"/>
          <w:w w:val="95"/>
          <w:sz w:val="17"/>
        </w:rPr>
        <w:t>z0O</w:t>
      </w:r>
    </w:p>
    <w:p w:rsidR="0007648E" w:rsidRDefault="0007648E">
      <w:pPr>
        <w:pStyle w:val="a3"/>
        <w:rPr>
          <w:rFonts w:ascii="Cambria"/>
          <w:sz w:val="20"/>
        </w:rPr>
      </w:pPr>
    </w:p>
    <w:p w:rsidR="0007648E" w:rsidRDefault="0007648E">
      <w:pPr>
        <w:pStyle w:val="a3"/>
        <w:rPr>
          <w:rFonts w:ascii="Cambria"/>
          <w:sz w:val="20"/>
        </w:rPr>
      </w:pPr>
    </w:p>
    <w:p w:rsidR="0007648E" w:rsidRDefault="0007648E">
      <w:pPr>
        <w:pStyle w:val="a3"/>
        <w:rPr>
          <w:rFonts w:ascii="Cambria"/>
          <w:sz w:val="20"/>
        </w:rPr>
      </w:pPr>
    </w:p>
    <w:p w:rsidR="0007648E" w:rsidRDefault="0007648E">
      <w:pPr>
        <w:pStyle w:val="a3"/>
        <w:rPr>
          <w:rFonts w:ascii="Cambria"/>
          <w:sz w:val="20"/>
        </w:rPr>
      </w:pPr>
    </w:p>
    <w:p w:rsidR="0007648E" w:rsidRDefault="0007648E">
      <w:pPr>
        <w:pStyle w:val="a3"/>
        <w:rPr>
          <w:rFonts w:ascii="Cambria"/>
          <w:sz w:val="20"/>
        </w:rPr>
      </w:pPr>
    </w:p>
    <w:p w:rsidR="0007648E" w:rsidRDefault="0007648E">
      <w:pPr>
        <w:pStyle w:val="a3"/>
        <w:rPr>
          <w:rFonts w:ascii="Cambria"/>
          <w:sz w:val="20"/>
        </w:rPr>
      </w:pPr>
    </w:p>
    <w:p w:rsidR="0007648E" w:rsidRDefault="0007648E">
      <w:pPr>
        <w:pStyle w:val="a3"/>
        <w:spacing w:before="7"/>
        <w:rPr>
          <w:rFonts w:ascii="Cambria"/>
          <w:sz w:val="20"/>
        </w:rPr>
      </w:pPr>
    </w:p>
    <w:p w:rsidR="0007648E" w:rsidRDefault="00C664BD">
      <w:pPr>
        <w:ind w:left="2291"/>
        <w:rPr>
          <w:rFonts w:ascii="Cambria" w:hAnsi="Cambria"/>
          <w:sz w:val="14"/>
        </w:rPr>
      </w:pPr>
      <w:r>
        <w:rPr>
          <w:rFonts w:ascii="Cambria" w:hAnsi="Cambria"/>
          <w:color w:val="262626"/>
          <w:sz w:val="14"/>
        </w:rPr>
        <w:t xml:space="preserve">"      &lt;zt   zзыт'-чл-› </w:t>
      </w:r>
      <w:r>
        <w:rPr>
          <w:rFonts w:ascii="Cambria" w:hAnsi="Cambria"/>
          <w:color w:val="232323"/>
          <w:sz w:val="14"/>
        </w:rPr>
        <w:t>ic</w:t>
      </w:r>
    </w:p>
    <w:p w:rsidR="0007648E" w:rsidRDefault="0007648E">
      <w:pPr>
        <w:pStyle w:val="a3"/>
        <w:rPr>
          <w:rFonts w:ascii="Cambria"/>
          <w:sz w:val="20"/>
        </w:rPr>
      </w:pPr>
    </w:p>
    <w:p w:rsidR="0007648E" w:rsidRDefault="0007648E">
      <w:pPr>
        <w:pStyle w:val="a3"/>
        <w:rPr>
          <w:rFonts w:ascii="Cambria"/>
          <w:sz w:val="20"/>
        </w:rPr>
      </w:pPr>
    </w:p>
    <w:p w:rsidR="0007648E" w:rsidRDefault="0007648E">
      <w:pPr>
        <w:pStyle w:val="a3"/>
        <w:rPr>
          <w:rFonts w:ascii="Cambria"/>
          <w:sz w:val="20"/>
        </w:rPr>
      </w:pPr>
    </w:p>
    <w:p w:rsidR="0007648E" w:rsidRDefault="0007648E">
      <w:pPr>
        <w:pStyle w:val="a3"/>
        <w:rPr>
          <w:rFonts w:ascii="Cambria"/>
          <w:sz w:val="20"/>
        </w:rPr>
      </w:pPr>
    </w:p>
    <w:p w:rsidR="0007648E" w:rsidRDefault="0007648E">
      <w:pPr>
        <w:pStyle w:val="a3"/>
        <w:rPr>
          <w:rFonts w:ascii="Cambria"/>
          <w:sz w:val="20"/>
        </w:rPr>
      </w:pPr>
    </w:p>
    <w:p w:rsidR="0007648E" w:rsidRDefault="0007648E">
      <w:pPr>
        <w:pStyle w:val="a3"/>
        <w:rPr>
          <w:rFonts w:ascii="Cambria"/>
          <w:sz w:val="20"/>
        </w:rPr>
      </w:pPr>
    </w:p>
    <w:p w:rsidR="0007648E" w:rsidRDefault="0007648E">
      <w:pPr>
        <w:pStyle w:val="a3"/>
        <w:rPr>
          <w:rFonts w:ascii="Cambria"/>
          <w:sz w:val="20"/>
        </w:rPr>
      </w:pPr>
    </w:p>
    <w:p w:rsidR="0007648E" w:rsidRDefault="0007648E">
      <w:pPr>
        <w:pStyle w:val="a3"/>
        <w:rPr>
          <w:rFonts w:ascii="Cambria"/>
          <w:sz w:val="20"/>
        </w:rPr>
      </w:pPr>
    </w:p>
    <w:p w:rsidR="0007648E" w:rsidRDefault="0007648E">
      <w:pPr>
        <w:pStyle w:val="a3"/>
        <w:rPr>
          <w:rFonts w:ascii="Cambria"/>
          <w:sz w:val="20"/>
        </w:rPr>
      </w:pPr>
    </w:p>
    <w:p w:rsidR="0007648E" w:rsidRDefault="0007648E">
      <w:pPr>
        <w:pStyle w:val="a3"/>
        <w:rPr>
          <w:rFonts w:ascii="Cambria"/>
          <w:sz w:val="20"/>
        </w:rPr>
      </w:pPr>
    </w:p>
    <w:p w:rsidR="0007648E" w:rsidRDefault="0007648E">
      <w:pPr>
        <w:pStyle w:val="a3"/>
        <w:rPr>
          <w:rFonts w:ascii="Cambria"/>
          <w:sz w:val="20"/>
        </w:rPr>
      </w:pPr>
    </w:p>
    <w:p w:rsidR="0007648E" w:rsidRDefault="0007648E">
      <w:pPr>
        <w:pStyle w:val="a3"/>
        <w:rPr>
          <w:rFonts w:ascii="Cambria"/>
          <w:sz w:val="20"/>
        </w:rPr>
      </w:pPr>
    </w:p>
    <w:p w:rsidR="0007648E" w:rsidRDefault="0007648E">
      <w:pPr>
        <w:pStyle w:val="a3"/>
        <w:rPr>
          <w:rFonts w:ascii="Cambria"/>
          <w:sz w:val="20"/>
        </w:rPr>
      </w:pPr>
    </w:p>
    <w:p w:rsidR="0007648E" w:rsidRDefault="0007648E">
      <w:pPr>
        <w:pStyle w:val="a3"/>
        <w:rPr>
          <w:rFonts w:ascii="Cambria"/>
          <w:sz w:val="20"/>
        </w:rPr>
      </w:pPr>
    </w:p>
    <w:p w:rsidR="0007648E" w:rsidRDefault="0007648E">
      <w:pPr>
        <w:pStyle w:val="a3"/>
        <w:rPr>
          <w:rFonts w:ascii="Cambria"/>
          <w:sz w:val="20"/>
        </w:rPr>
      </w:pPr>
    </w:p>
    <w:p w:rsidR="0007648E" w:rsidRDefault="0007648E">
      <w:pPr>
        <w:pStyle w:val="a3"/>
        <w:rPr>
          <w:rFonts w:ascii="Cambria"/>
          <w:sz w:val="20"/>
        </w:rPr>
      </w:pPr>
    </w:p>
    <w:p w:rsidR="0007648E" w:rsidRDefault="0007648E">
      <w:pPr>
        <w:pStyle w:val="a3"/>
        <w:rPr>
          <w:rFonts w:ascii="Cambria"/>
          <w:sz w:val="20"/>
        </w:rPr>
      </w:pPr>
    </w:p>
    <w:p w:rsidR="0007648E" w:rsidRDefault="0007648E">
      <w:pPr>
        <w:pStyle w:val="a3"/>
        <w:rPr>
          <w:rFonts w:ascii="Cambria"/>
          <w:sz w:val="20"/>
        </w:rPr>
      </w:pPr>
    </w:p>
    <w:p w:rsidR="0007648E" w:rsidRDefault="0007648E">
      <w:pPr>
        <w:rPr>
          <w:rFonts w:ascii="Cambria"/>
          <w:sz w:val="20"/>
        </w:rPr>
        <w:sectPr w:rsidR="0007648E">
          <w:pgSz w:w="11910" w:h="16840"/>
          <w:pgMar w:top="1060" w:right="460" w:bottom="280" w:left="1600" w:header="720" w:footer="720" w:gutter="0"/>
          <w:cols w:space="720"/>
        </w:sectPr>
      </w:pPr>
    </w:p>
    <w:p w:rsidR="0007648E" w:rsidRDefault="0007648E">
      <w:pPr>
        <w:pStyle w:val="a3"/>
        <w:rPr>
          <w:rFonts w:ascii="Cambria"/>
          <w:sz w:val="22"/>
        </w:rPr>
      </w:pPr>
    </w:p>
    <w:p w:rsidR="0007648E" w:rsidRDefault="0007648E">
      <w:pPr>
        <w:pStyle w:val="a3"/>
        <w:spacing w:before="7"/>
        <w:rPr>
          <w:rFonts w:ascii="Cambria"/>
          <w:sz w:val="30"/>
        </w:rPr>
      </w:pPr>
    </w:p>
    <w:p w:rsidR="0007648E" w:rsidRDefault="00C664BD">
      <w:pPr>
        <w:ind w:left="1304"/>
        <w:rPr>
          <w:rFonts w:ascii="Cambria" w:hAnsi="Cambria"/>
          <w:sz w:val="19"/>
        </w:rPr>
      </w:pPr>
      <w:r>
        <w:rPr>
          <w:rFonts w:ascii="Cambria" w:hAnsi="Cambria"/>
          <w:color w:val="808080"/>
          <w:w w:val="55"/>
          <w:sz w:val="19"/>
        </w:rPr>
        <w:t xml:space="preserve">”     </w:t>
      </w:r>
      <w:r>
        <w:rPr>
          <w:rFonts w:ascii="Cambria" w:hAnsi="Cambria"/>
          <w:color w:val="898989"/>
          <w:w w:val="55"/>
          <w:sz w:val="19"/>
        </w:rPr>
        <w:t xml:space="preserve">”    </w:t>
      </w:r>
      <w:r>
        <w:rPr>
          <w:rFonts w:ascii="Cambria" w:hAnsi="Cambria"/>
          <w:color w:val="4F4F4F"/>
          <w:w w:val="65"/>
          <w:sz w:val="19"/>
        </w:rPr>
        <w:t xml:space="preserve">”   </w:t>
      </w:r>
      <w:r>
        <w:rPr>
          <w:rFonts w:ascii="Cambria" w:hAnsi="Cambria"/>
          <w:color w:val="676767"/>
          <w:w w:val="55"/>
          <w:sz w:val="19"/>
        </w:rPr>
        <w:t xml:space="preserve">'  </w:t>
      </w:r>
      <w:r>
        <w:rPr>
          <w:rFonts w:ascii="Cambria" w:hAnsi="Cambria"/>
          <w:color w:val="5B5B5B"/>
          <w:w w:val="55"/>
          <w:sz w:val="19"/>
        </w:rPr>
        <w:t>”'</w:t>
      </w:r>
    </w:p>
    <w:p w:rsidR="0007648E" w:rsidRDefault="00C664BD">
      <w:pPr>
        <w:pStyle w:val="a3"/>
        <w:rPr>
          <w:rFonts w:ascii="Cambria"/>
          <w:sz w:val="22"/>
        </w:rPr>
      </w:pPr>
      <w:r>
        <w:br w:type="column"/>
      </w:r>
    </w:p>
    <w:p w:rsidR="0007648E" w:rsidRDefault="0007648E">
      <w:pPr>
        <w:pStyle w:val="a3"/>
        <w:spacing w:before="7"/>
        <w:rPr>
          <w:rFonts w:ascii="Cambria"/>
          <w:sz w:val="30"/>
        </w:rPr>
      </w:pPr>
    </w:p>
    <w:p w:rsidR="0007648E" w:rsidRDefault="00C664BD">
      <w:pPr>
        <w:tabs>
          <w:tab w:val="left" w:pos="1176"/>
        </w:tabs>
        <w:ind w:left="168"/>
        <w:rPr>
          <w:rFonts w:ascii="Cambria" w:hAnsi="Cambria"/>
          <w:sz w:val="19"/>
        </w:rPr>
      </w:pPr>
      <w:r>
        <w:rPr>
          <w:rFonts w:ascii="Cambria" w:hAnsi="Cambria"/>
          <w:color w:val="5B5B5B"/>
          <w:w w:val="50"/>
          <w:sz w:val="19"/>
        </w:rPr>
        <w:t xml:space="preserve">”   </w:t>
      </w:r>
      <w:r>
        <w:rPr>
          <w:rFonts w:ascii="Cambria" w:hAnsi="Cambria"/>
          <w:color w:val="777777"/>
          <w:w w:val="50"/>
          <w:sz w:val="19"/>
        </w:rPr>
        <w:t xml:space="preserve">”       </w:t>
      </w:r>
      <w:r>
        <w:rPr>
          <w:rFonts w:ascii="Cambria" w:hAnsi="Cambria"/>
          <w:color w:val="696969"/>
          <w:w w:val="50"/>
          <w:sz w:val="19"/>
        </w:rPr>
        <w:t xml:space="preserve">' </w:t>
      </w:r>
      <w:r>
        <w:rPr>
          <w:rFonts w:ascii="Cambria" w:hAnsi="Cambria"/>
          <w:color w:val="707070"/>
          <w:spacing w:val="3"/>
          <w:w w:val="50"/>
          <w:sz w:val="19"/>
        </w:rPr>
        <w:t>'”</w:t>
      </w:r>
      <w:r>
        <w:rPr>
          <w:rFonts w:ascii="Cambria" w:hAnsi="Cambria"/>
          <w:color w:val="383838"/>
          <w:spacing w:val="3"/>
          <w:w w:val="50"/>
          <w:sz w:val="19"/>
        </w:rPr>
        <w:t xml:space="preserve">”   </w:t>
      </w:r>
      <w:r>
        <w:rPr>
          <w:rFonts w:ascii="Cambria" w:hAnsi="Cambria"/>
          <w:color w:val="858585"/>
          <w:w w:val="50"/>
          <w:sz w:val="19"/>
        </w:rPr>
        <w:t xml:space="preserve">' </w:t>
      </w:r>
      <w:r>
        <w:rPr>
          <w:rFonts w:ascii="Cambria" w:hAnsi="Cambria"/>
          <w:color w:val="626262"/>
          <w:spacing w:val="-6"/>
          <w:w w:val="50"/>
          <w:sz w:val="19"/>
        </w:rPr>
        <w:t>”'</w:t>
      </w:r>
      <w:r>
        <w:rPr>
          <w:rFonts w:ascii="Cambria" w:hAnsi="Cambria"/>
          <w:color w:val="8C8C8C"/>
          <w:spacing w:val="-6"/>
          <w:w w:val="50"/>
          <w:sz w:val="19"/>
        </w:rPr>
        <w:t>”</w:t>
      </w:r>
      <w:r>
        <w:rPr>
          <w:rFonts w:ascii="Cambria" w:hAnsi="Cambria"/>
          <w:color w:val="8C8C8C"/>
          <w:w w:val="50"/>
          <w:sz w:val="19"/>
        </w:rPr>
        <w:t xml:space="preserve"> </w:t>
      </w:r>
      <w:r>
        <w:rPr>
          <w:rFonts w:ascii="Cambria" w:hAnsi="Cambria"/>
          <w:color w:val="5B5B5B"/>
          <w:w w:val="50"/>
          <w:sz w:val="19"/>
        </w:rPr>
        <w:t>”</w:t>
      </w:r>
      <w:r>
        <w:rPr>
          <w:rFonts w:ascii="Cambria" w:hAnsi="Cambria"/>
          <w:color w:val="5B5B5B"/>
          <w:spacing w:val="2"/>
          <w:w w:val="50"/>
          <w:sz w:val="19"/>
        </w:rPr>
        <w:t xml:space="preserve"> </w:t>
      </w:r>
      <w:r>
        <w:rPr>
          <w:rFonts w:ascii="Cambria" w:hAnsi="Cambria"/>
          <w:color w:val="676767"/>
          <w:w w:val="50"/>
          <w:sz w:val="19"/>
        </w:rPr>
        <w:t>”</w:t>
      </w:r>
      <w:r>
        <w:rPr>
          <w:rFonts w:ascii="Cambria" w:hAnsi="Cambria"/>
          <w:color w:val="676767"/>
          <w:w w:val="50"/>
          <w:sz w:val="19"/>
        </w:rPr>
        <w:tab/>
      </w:r>
      <w:r>
        <w:rPr>
          <w:rFonts w:ascii="Cambria" w:hAnsi="Cambria"/>
          <w:color w:val="6E6E6E"/>
          <w:w w:val="50"/>
          <w:sz w:val="19"/>
        </w:rPr>
        <w:t xml:space="preserve">” </w:t>
      </w:r>
      <w:r>
        <w:rPr>
          <w:rFonts w:ascii="Cambria" w:hAnsi="Cambria"/>
          <w:color w:val="6B6B6B"/>
          <w:w w:val="50"/>
          <w:sz w:val="19"/>
        </w:rPr>
        <w:t xml:space="preserve">'  </w:t>
      </w:r>
      <w:r>
        <w:rPr>
          <w:rFonts w:ascii="Cambria" w:hAnsi="Cambria"/>
          <w:color w:val="6B6B6B"/>
          <w:spacing w:val="5"/>
          <w:w w:val="50"/>
          <w:sz w:val="19"/>
        </w:rPr>
        <w:t xml:space="preserve"> </w:t>
      </w:r>
      <w:r>
        <w:rPr>
          <w:rFonts w:ascii="Cambria" w:hAnsi="Cambria"/>
          <w:color w:val="707070"/>
          <w:w w:val="50"/>
          <w:sz w:val="19"/>
        </w:rPr>
        <w:t>'</w:t>
      </w:r>
    </w:p>
    <w:p w:rsidR="0007648E" w:rsidRDefault="00C664BD">
      <w:pPr>
        <w:pStyle w:val="a3"/>
        <w:spacing w:before="7"/>
        <w:rPr>
          <w:rFonts w:ascii="Cambria"/>
          <w:sz w:val="22"/>
        </w:rPr>
      </w:pPr>
      <w:r>
        <w:br w:type="column"/>
      </w:r>
    </w:p>
    <w:p w:rsidR="0007648E" w:rsidRDefault="00C664BD">
      <w:pPr>
        <w:spacing w:before="1"/>
        <w:ind w:left="256"/>
        <w:rPr>
          <w:i/>
        </w:rPr>
      </w:pPr>
      <w:r>
        <w:rPr>
          <w:i/>
        </w:rPr>
        <w:t>Рис. 1. Бланк регистрации</w:t>
      </w:r>
    </w:p>
    <w:p w:rsidR="0007648E" w:rsidRDefault="00C664BD">
      <w:pPr>
        <w:spacing w:before="57"/>
        <w:ind w:right="107"/>
        <w:jc w:val="right"/>
        <w:rPr>
          <w:rFonts w:ascii="Consolas"/>
        </w:rPr>
      </w:pPr>
      <w:r>
        <w:rPr>
          <w:rFonts w:ascii="Consolas"/>
          <w:w w:val="88"/>
        </w:rPr>
        <w:t>4</w:t>
      </w:r>
    </w:p>
    <w:p w:rsidR="0007648E" w:rsidRDefault="0007648E">
      <w:pPr>
        <w:jc w:val="right"/>
        <w:rPr>
          <w:rFonts w:ascii="Consolas"/>
        </w:rPr>
        <w:sectPr w:rsidR="0007648E">
          <w:type w:val="continuous"/>
          <w:pgSz w:w="11910" w:h="16840"/>
          <w:pgMar w:top="1040" w:right="460" w:bottom="280" w:left="1600" w:header="720" w:footer="720" w:gutter="0"/>
          <w:cols w:num="3" w:space="720" w:equalWidth="0">
            <w:col w:w="1994" w:space="40"/>
            <w:col w:w="1355" w:space="40"/>
            <w:col w:w="6421"/>
          </w:cols>
        </w:sectPr>
      </w:pPr>
    </w:p>
    <w:p w:rsidR="0007648E" w:rsidRDefault="00C664BD">
      <w:pPr>
        <w:pStyle w:val="2"/>
        <w:spacing w:before="62" w:line="266" w:lineRule="auto"/>
        <w:ind w:left="961" w:right="1490" w:hanging="718"/>
      </w:pPr>
      <w:r>
        <w:lastRenderedPageBreak/>
        <w:t xml:space="preserve">В верхней части бланка регистрации (рис. 2) расположены: </w:t>
      </w:r>
      <w:r>
        <w:rPr>
          <w:w w:val="95"/>
        </w:rPr>
        <w:t>вертикальный  и горизонтальный штрих-коды;</w:t>
      </w:r>
    </w:p>
    <w:p w:rsidR="0007648E" w:rsidRDefault="00C664BD">
      <w:pPr>
        <w:spacing w:before="2" w:line="264" w:lineRule="auto"/>
        <w:ind w:left="963" w:right="3363" w:hanging="2"/>
        <w:rPr>
          <w:sz w:val="27"/>
        </w:rPr>
      </w:pPr>
      <w:r>
        <w:rPr>
          <w:w w:val="95"/>
          <w:sz w:val="27"/>
        </w:rPr>
        <w:t>поля для рукописного занесения информации; строка с образцами написания символов;</w:t>
      </w:r>
    </w:p>
    <w:p w:rsidR="0007648E" w:rsidRDefault="00C664BD">
      <w:pPr>
        <w:spacing w:before="5"/>
        <w:ind w:left="963"/>
        <w:rPr>
          <w:sz w:val="27"/>
        </w:rPr>
      </w:pPr>
      <w:r>
        <w:rPr>
          <w:noProof/>
          <w:lang w:val="ru-RU" w:eastAsia="ru-RU"/>
        </w:rPr>
        <w:drawing>
          <wp:anchor distT="0" distB="0" distL="0" distR="0" simplePos="0" relativeHeight="1192" behindDoc="0" locked="0" layoutInCell="1" allowOverlap="1">
            <wp:simplePos x="0" y="0"/>
            <wp:positionH relativeFrom="page">
              <wp:posOffset>1304281</wp:posOffset>
            </wp:positionH>
            <wp:positionV relativeFrom="paragraph">
              <wp:posOffset>464991</wp:posOffset>
            </wp:positionV>
            <wp:extent cx="169369" cy="163353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369" cy="1633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  <w:sz w:val="27"/>
        </w:rPr>
        <w:t>Поле «Код вида работы» формируется  автоматизированно при печати бланков.</w:t>
      </w:r>
    </w:p>
    <w:p w:rsidR="0007648E" w:rsidRDefault="0007648E">
      <w:pPr>
        <w:pStyle w:val="a3"/>
        <w:rPr>
          <w:sz w:val="20"/>
        </w:rPr>
      </w:pPr>
    </w:p>
    <w:p w:rsidR="0007648E" w:rsidRDefault="0007648E">
      <w:pPr>
        <w:pStyle w:val="a3"/>
        <w:rPr>
          <w:sz w:val="20"/>
        </w:rPr>
      </w:pPr>
    </w:p>
    <w:p w:rsidR="0007648E" w:rsidRDefault="0007648E">
      <w:pPr>
        <w:pStyle w:val="a3"/>
        <w:rPr>
          <w:sz w:val="20"/>
        </w:rPr>
      </w:pPr>
    </w:p>
    <w:p w:rsidR="0007648E" w:rsidRDefault="0007648E">
      <w:pPr>
        <w:pStyle w:val="a3"/>
        <w:rPr>
          <w:sz w:val="20"/>
        </w:rPr>
      </w:pPr>
    </w:p>
    <w:p w:rsidR="0007648E" w:rsidRDefault="0007648E">
      <w:pPr>
        <w:pStyle w:val="a3"/>
      </w:pPr>
    </w:p>
    <w:p w:rsidR="0007648E" w:rsidRDefault="00C664BD">
      <w:pPr>
        <w:spacing w:before="47" w:line="192" w:lineRule="exact"/>
        <w:ind w:left="956"/>
        <w:rPr>
          <w:sz w:val="15"/>
        </w:rPr>
      </w:pPr>
      <w:r>
        <w:rPr>
          <w:noProof/>
          <w:lang w:val="ru-RU" w:eastAsia="ru-RU"/>
        </w:rPr>
        <w:drawing>
          <wp:anchor distT="0" distB="0" distL="0" distR="0" simplePos="0" relativeHeight="1096" behindDoc="0" locked="0" layoutInCell="1" allowOverlap="1">
            <wp:simplePos x="0" y="0"/>
            <wp:positionH relativeFrom="page">
              <wp:posOffset>1534356</wp:posOffset>
            </wp:positionH>
            <wp:positionV relativeFrom="paragraph">
              <wp:posOffset>-128651</wp:posOffset>
            </wp:positionV>
            <wp:extent cx="332950" cy="112014"/>
            <wp:effectExtent l="0" t="0" r="0" b="0"/>
            <wp:wrapNone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950" cy="1120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144" behindDoc="0" locked="0" layoutInCell="1" allowOverlap="1">
            <wp:simplePos x="0" y="0"/>
            <wp:positionH relativeFrom="page">
              <wp:posOffset>1534356</wp:posOffset>
            </wp:positionH>
            <wp:positionV relativeFrom="paragraph">
              <wp:posOffset>-195706</wp:posOffset>
            </wp:positionV>
            <wp:extent cx="390658" cy="15144"/>
            <wp:effectExtent l="0" t="0" r="0" b="0"/>
            <wp:wrapNone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658" cy="15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417223" behindDoc="1" locked="0" layoutInCell="1" allowOverlap="1">
            <wp:simplePos x="0" y="0"/>
            <wp:positionH relativeFrom="page">
              <wp:posOffset>2224591</wp:posOffset>
            </wp:positionH>
            <wp:positionV relativeFrom="paragraph">
              <wp:posOffset>87756</wp:posOffset>
            </wp:positionV>
            <wp:extent cx="106658" cy="73151"/>
            <wp:effectExtent l="0" t="0" r="0" b="0"/>
            <wp:wrapNone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658" cy="73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240" behindDoc="0" locked="0" layoutInCell="1" allowOverlap="1">
            <wp:simplePos x="0" y="0"/>
            <wp:positionH relativeFrom="page">
              <wp:posOffset>5342066</wp:posOffset>
            </wp:positionH>
            <wp:positionV relativeFrom="paragraph">
              <wp:posOffset>127380</wp:posOffset>
            </wp:positionV>
            <wp:extent cx="481486" cy="76200"/>
            <wp:effectExtent l="0" t="0" r="0" b="0"/>
            <wp:wrapNone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486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264" behindDoc="0" locked="0" layoutInCell="1" allowOverlap="1">
            <wp:simplePos x="0" y="0"/>
            <wp:positionH relativeFrom="page">
              <wp:posOffset>6280661</wp:posOffset>
            </wp:positionH>
            <wp:positionV relativeFrom="paragraph">
              <wp:posOffset>87756</wp:posOffset>
            </wp:positionV>
            <wp:extent cx="508913" cy="76200"/>
            <wp:effectExtent l="0" t="0" r="0" b="0"/>
            <wp:wrapNone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913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288" behindDoc="0" locked="0" layoutInCell="1" allowOverlap="1">
            <wp:simplePos x="0" y="0"/>
            <wp:positionH relativeFrom="page">
              <wp:posOffset>2895017</wp:posOffset>
            </wp:positionH>
            <wp:positionV relativeFrom="paragraph">
              <wp:posOffset>-137795</wp:posOffset>
            </wp:positionV>
            <wp:extent cx="1682156" cy="164592"/>
            <wp:effectExtent l="0" t="0" r="0" b="0"/>
            <wp:wrapNone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2156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417319" behindDoc="1" locked="0" layoutInCell="1" allowOverlap="1">
            <wp:simplePos x="0" y="0"/>
            <wp:positionH relativeFrom="page">
              <wp:posOffset>2696936</wp:posOffset>
            </wp:positionH>
            <wp:positionV relativeFrom="paragraph">
              <wp:posOffset>84709</wp:posOffset>
            </wp:positionV>
            <wp:extent cx="639950" cy="79248"/>
            <wp:effectExtent l="0" t="0" r="0" b="0"/>
            <wp:wrapNone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950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336" behindDoc="0" locked="0" layoutInCell="1" allowOverlap="1">
            <wp:simplePos x="0" y="0"/>
            <wp:positionH relativeFrom="page">
              <wp:posOffset>4674689</wp:posOffset>
            </wp:positionH>
            <wp:positionV relativeFrom="paragraph">
              <wp:posOffset>-512698</wp:posOffset>
            </wp:positionV>
            <wp:extent cx="2422672" cy="426720"/>
            <wp:effectExtent l="0" t="0" r="0" b="0"/>
            <wp:wrapNone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2672" cy="426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3"/>
          <w:lang w:val="ru-RU" w:eastAsia="ru-RU"/>
        </w:rPr>
        <w:drawing>
          <wp:inline distT="0" distB="0" distL="0" distR="0">
            <wp:extent cx="393115" cy="146303"/>
            <wp:effectExtent l="0" t="0" r="0" b="0"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115" cy="146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                                                   </w:t>
      </w:r>
      <w:r>
        <w:rPr>
          <w:spacing w:val="23"/>
          <w:sz w:val="20"/>
        </w:rPr>
        <w:t xml:space="preserve"> </w:t>
      </w:r>
      <w:r>
        <w:rPr>
          <w:color w:val="1C1C1C"/>
          <w:w w:val="80"/>
          <w:sz w:val="15"/>
        </w:rPr>
        <w:t>Класс</w:t>
      </w:r>
    </w:p>
    <w:p w:rsidR="0007648E" w:rsidRDefault="00C664BD">
      <w:pPr>
        <w:tabs>
          <w:tab w:val="left" w:pos="4913"/>
        </w:tabs>
        <w:spacing w:line="153" w:lineRule="exact"/>
        <w:ind w:left="3126"/>
        <w:rPr>
          <w:rFonts w:ascii="Cambria" w:hAnsi="Cambria"/>
          <w:sz w:val="15"/>
        </w:rPr>
      </w:pPr>
      <w:r>
        <w:rPr>
          <w:noProof/>
          <w:lang w:val="ru-RU" w:eastAsia="ru-RU"/>
        </w:rPr>
        <w:drawing>
          <wp:anchor distT="0" distB="0" distL="0" distR="0" simplePos="0" relativeHeight="1120" behindDoc="0" locked="0" layoutInCell="1" allowOverlap="1">
            <wp:simplePos x="0" y="0"/>
            <wp:positionH relativeFrom="page">
              <wp:posOffset>1534356</wp:posOffset>
            </wp:positionH>
            <wp:positionV relativeFrom="paragraph">
              <wp:posOffset>73152</wp:posOffset>
            </wp:positionV>
            <wp:extent cx="393115" cy="222503"/>
            <wp:effectExtent l="0" t="0" r="0" b="0"/>
            <wp:wrapNone/>
            <wp:docPr id="2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115" cy="2225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color w:val="0F0F0F"/>
          <w:w w:val="70"/>
          <w:sz w:val="15"/>
        </w:rPr>
        <w:t>агизацв</w:t>
      </w:r>
      <w:r>
        <w:rPr>
          <w:rFonts w:ascii="Cambria" w:hAnsi="Cambria"/>
          <w:color w:val="0F0F0F"/>
          <w:spacing w:val="-10"/>
          <w:w w:val="70"/>
          <w:sz w:val="15"/>
        </w:rPr>
        <w:t xml:space="preserve"> </w:t>
      </w:r>
      <w:r>
        <w:rPr>
          <w:rFonts w:ascii="Cambria" w:hAnsi="Cambria"/>
          <w:color w:val="131313"/>
          <w:w w:val="70"/>
          <w:sz w:val="15"/>
        </w:rPr>
        <w:t>г</w:t>
      </w:r>
      <w:r>
        <w:rPr>
          <w:rFonts w:ascii="Cambria" w:hAnsi="Cambria"/>
          <w:color w:val="131313"/>
          <w:w w:val="70"/>
          <w:sz w:val="15"/>
        </w:rPr>
        <w:tab/>
      </w:r>
      <w:r>
        <w:rPr>
          <w:rFonts w:ascii="Cambria" w:hAnsi="Cambria"/>
          <w:noProof/>
          <w:color w:val="131313"/>
          <w:sz w:val="15"/>
          <w:lang w:val="ru-RU" w:eastAsia="ru-RU"/>
        </w:rPr>
        <w:drawing>
          <wp:inline distT="0" distB="0" distL="0" distR="0">
            <wp:extent cx="892884" cy="100583"/>
            <wp:effectExtent l="0" t="0" r="0" b="0"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2884" cy="100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648E" w:rsidRDefault="0007648E">
      <w:pPr>
        <w:pStyle w:val="a3"/>
        <w:rPr>
          <w:rFonts w:ascii="Cambria"/>
          <w:sz w:val="18"/>
        </w:rPr>
      </w:pPr>
    </w:p>
    <w:p w:rsidR="0007648E" w:rsidRDefault="0007648E">
      <w:pPr>
        <w:pStyle w:val="a3"/>
        <w:rPr>
          <w:rFonts w:ascii="Cambria"/>
          <w:sz w:val="18"/>
        </w:rPr>
      </w:pPr>
    </w:p>
    <w:p w:rsidR="0007648E" w:rsidRDefault="00C664BD">
      <w:pPr>
        <w:spacing w:before="151"/>
        <w:ind w:left="3095"/>
        <w:rPr>
          <w:rFonts w:ascii="Cambria" w:hAnsi="Cambria"/>
          <w:sz w:val="15"/>
        </w:rPr>
      </w:pPr>
      <w:r>
        <w:rPr>
          <w:noProof/>
          <w:lang w:val="ru-RU" w:eastAsia="ru-RU"/>
        </w:rPr>
        <w:drawing>
          <wp:anchor distT="0" distB="0" distL="0" distR="0" simplePos="0" relativeHeight="268417175" behindDoc="1" locked="0" layoutInCell="1" allowOverlap="1">
            <wp:simplePos x="0" y="0"/>
            <wp:positionH relativeFrom="page">
              <wp:posOffset>2073744</wp:posOffset>
            </wp:positionH>
            <wp:positionV relativeFrom="paragraph">
              <wp:posOffset>43135</wp:posOffset>
            </wp:positionV>
            <wp:extent cx="5086086" cy="201168"/>
            <wp:effectExtent l="0" t="0" r="0" b="0"/>
            <wp:wrapNone/>
            <wp:docPr id="2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6086" cy="201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color w:val="0C0C0C"/>
          <w:w w:val="70"/>
          <w:sz w:val="15"/>
        </w:rPr>
        <w:t xml:space="preserve">Fаиценвааыіе </w:t>
      </w:r>
      <w:r>
        <w:rPr>
          <w:rFonts w:ascii="Cambria" w:hAnsi="Cambria"/>
          <w:color w:val="1F1F1F"/>
          <w:w w:val="70"/>
          <w:sz w:val="15"/>
        </w:rPr>
        <w:t xml:space="preserve">вида </w:t>
      </w:r>
      <w:r>
        <w:rPr>
          <w:rFonts w:ascii="Cambria" w:hAnsi="Cambria"/>
          <w:w w:val="70"/>
          <w:sz w:val="15"/>
        </w:rPr>
        <w:t>раfiо-ы</w:t>
      </w:r>
    </w:p>
    <w:p w:rsidR="0007648E" w:rsidRDefault="0007648E">
      <w:pPr>
        <w:pStyle w:val="a3"/>
        <w:rPr>
          <w:rFonts w:ascii="Cambria"/>
          <w:sz w:val="20"/>
        </w:rPr>
      </w:pPr>
    </w:p>
    <w:p w:rsidR="0007648E" w:rsidRDefault="00C664BD">
      <w:pPr>
        <w:pStyle w:val="a3"/>
        <w:spacing w:before="2"/>
        <w:rPr>
          <w:rFonts w:ascii="Cambria"/>
          <w:sz w:val="24"/>
        </w:rPr>
      </w:pPr>
      <w:r>
        <w:rPr>
          <w:noProof/>
          <w:lang w:val="ru-RU" w:eastAsia="ru-RU"/>
        </w:rPr>
        <w:drawing>
          <wp:anchor distT="0" distB="0" distL="0" distR="0" simplePos="0" relativeHeight="1072" behindDoc="0" locked="0" layoutInCell="1" allowOverlap="1">
            <wp:simplePos x="0" y="0"/>
            <wp:positionH relativeFrom="page">
              <wp:posOffset>1290566</wp:posOffset>
            </wp:positionH>
            <wp:positionV relativeFrom="paragraph">
              <wp:posOffset>204803</wp:posOffset>
            </wp:positionV>
            <wp:extent cx="5869264" cy="9144"/>
            <wp:effectExtent l="0" t="0" r="0" b="0"/>
            <wp:wrapTopAndBottom/>
            <wp:docPr id="3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9264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648E" w:rsidRDefault="00C664BD">
      <w:pPr>
        <w:spacing w:before="17" w:line="116" w:lineRule="exact"/>
        <w:ind w:left="221"/>
        <w:jc w:val="center"/>
        <w:rPr>
          <w:sz w:val="13"/>
        </w:rPr>
      </w:pPr>
      <w:r>
        <w:rPr>
          <w:b/>
          <w:color w:val="0C0C0C"/>
          <w:w w:val="105"/>
          <w:sz w:val="13"/>
        </w:rPr>
        <w:t xml:space="preserve">Эапопмять </w:t>
      </w:r>
      <w:r>
        <w:rPr>
          <w:b/>
          <w:color w:val="161616"/>
          <w:w w:val="105"/>
          <w:sz w:val="13"/>
        </w:rPr>
        <w:t xml:space="preserve">гепе•ои  ипи </w:t>
      </w:r>
      <w:r>
        <w:rPr>
          <w:b/>
          <w:w w:val="105"/>
          <w:sz w:val="13"/>
        </w:rPr>
        <w:t xml:space="preserve">капиппярмои </w:t>
      </w:r>
      <w:r>
        <w:rPr>
          <w:b/>
          <w:color w:val="151515"/>
          <w:w w:val="105"/>
          <w:sz w:val="13"/>
        </w:rPr>
        <w:t xml:space="preserve">ручкой </w:t>
      </w:r>
      <w:r>
        <w:rPr>
          <w:b/>
          <w:color w:val="131313"/>
          <w:w w:val="105"/>
          <w:sz w:val="13"/>
        </w:rPr>
        <w:t xml:space="preserve">ЧЕРНЫМИ </w:t>
      </w:r>
      <w:r>
        <w:rPr>
          <w:b/>
          <w:color w:val="111111"/>
          <w:w w:val="105"/>
          <w:sz w:val="13"/>
        </w:rPr>
        <w:t xml:space="preserve">чермипами </w:t>
      </w:r>
      <w:r>
        <w:rPr>
          <w:b/>
          <w:w w:val="105"/>
          <w:sz w:val="13"/>
        </w:rPr>
        <w:t xml:space="preserve">ЗАГЛАВНЫМИ  </w:t>
      </w:r>
      <w:r>
        <w:rPr>
          <w:b/>
          <w:color w:val="131313"/>
          <w:w w:val="105"/>
          <w:sz w:val="13"/>
        </w:rPr>
        <w:t xml:space="preserve">ПЕЧАТНЫМИ </w:t>
      </w:r>
      <w:r>
        <w:rPr>
          <w:b/>
          <w:color w:val="111111"/>
          <w:w w:val="105"/>
          <w:sz w:val="13"/>
        </w:rPr>
        <w:t xml:space="preserve">БУКВАМИ  </w:t>
      </w:r>
      <w:r>
        <w:rPr>
          <w:color w:val="181818"/>
          <w:w w:val="105"/>
          <w:sz w:val="13"/>
        </w:rPr>
        <w:t xml:space="preserve">по </w:t>
      </w:r>
      <w:r>
        <w:rPr>
          <w:w w:val="110"/>
          <w:sz w:val="13"/>
        </w:rPr>
        <w:t xml:space="preserve">спеяующи- </w:t>
      </w:r>
      <w:r>
        <w:rPr>
          <w:color w:val="0F0F0F"/>
          <w:w w:val="110"/>
          <w:sz w:val="13"/>
        </w:rPr>
        <w:t>обраэца-:</w:t>
      </w:r>
    </w:p>
    <w:p w:rsidR="0007648E" w:rsidRDefault="00C664BD">
      <w:pPr>
        <w:spacing w:line="323" w:lineRule="exact"/>
        <w:ind w:left="222"/>
        <w:jc w:val="center"/>
        <w:rPr>
          <w:sz w:val="31"/>
        </w:rPr>
      </w:pPr>
      <w:r>
        <w:rPr>
          <w:color w:val="0E0E0E"/>
          <w:w w:val="75"/>
          <w:sz w:val="31"/>
        </w:rPr>
        <w:t xml:space="preserve">ь«пвыаое </w:t>
      </w:r>
      <w:r>
        <w:rPr>
          <w:color w:val="131313"/>
          <w:w w:val="75"/>
          <w:sz w:val="31"/>
        </w:rPr>
        <w:t xml:space="preserve">тапз иїїк </w:t>
      </w:r>
      <w:r>
        <w:rPr>
          <w:w w:val="75"/>
          <w:sz w:val="31"/>
        </w:rPr>
        <w:t xml:space="preserve">ванlЛоЛпо </w:t>
      </w:r>
      <w:r>
        <w:rPr>
          <w:color w:val="111111"/>
          <w:w w:val="75"/>
          <w:sz w:val="31"/>
        </w:rPr>
        <w:t xml:space="preserve">псыпvовпхтки* </w:t>
      </w:r>
      <w:r>
        <w:rPr>
          <w:w w:val="75"/>
          <w:sz w:val="31"/>
        </w:rPr>
        <w:t xml:space="preserve">н•тааslлэоыз z.з«m6zasa\xEv </w:t>
      </w:r>
      <w:r>
        <w:rPr>
          <w:color w:val="232323"/>
          <w:w w:val="75"/>
          <w:sz w:val="31"/>
        </w:rPr>
        <w:t>i rL</w:t>
      </w:r>
      <w:r>
        <w:rPr>
          <w:color w:val="151515"/>
          <w:w w:val="75"/>
          <w:sz w:val="31"/>
        </w:rPr>
        <w:t>ь-</w:t>
      </w:r>
    </w:p>
    <w:p w:rsidR="0007648E" w:rsidRDefault="00C664BD">
      <w:pPr>
        <w:tabs>
          <w:tab w:val="left" w:pos="2204"/>
          <w:tab w:val="left" w:pos="3167"/>
          <w:tab w:val="left" w:pos="3858"/>
          <w:tab w:val="left" w:pos="4645"/>
          <w:tab w:val="left" w:pos="5106"/>
        </w:tabs>
        <w:spacing w:before="38"/>
        <w:ind w:left="1882"/>
        <w:rPr>
          <w:sz w:val="16"/>
        </w:rPr>
      </w:pPr>
      <w:r>
        <w:rPr>
          <w:color w:val="212121"/>
          <w:w w:val="105"/>
          <w:sz w:val="16"/>
        </w:rPr>
        <w:t>В</w:t>
      </w:r>
      <w:r>
        <w:rPr>
          <w:color w:val="212121"/>
          <w:w w:val="105"/>
          <w:sz w:val="16"/>
        </w:rPr>
        <w:tab/>
      </w:r>
      <w:r>
        <w:rPr>
          <w:color w:val="282828"/>
          <w:w w:val="105"/>
          <w:sz w:val="16"/>
        </w:rPr>
        <w:t>6</w:t>
      </w:r>
      <w:r>
        <w:rPr>
          <w:color w:val="282828"/>
          <w:w w:val="105"/>
          <w:sz w:val="16"/>
        </w:rPr>
        <w:tab/>
      </w:r>
      <w:r>
        <w:rPr>
          <w:color w:val="131313"/>
          <w:w w:val="105"/>
          <w:sz w:val="16"/>
        </w:rPr>
        <w:t>м</w:t>
      </w:r>
      <w:r>
        <w:rPr>
          <w:color w:val="131313"/>
          <w:spacing w:val="40"/>
          <w:w w:val="105"/>
          <w:sz w:val="16"/>
        </w:rPr>
        <w:t xml:space="preserve"> </w:t>
      </w:r>
      <w:r>
        <w:rPr>
          <w:color w:val="1C1C1C"/>
          <w:w w:val="105"/>
          <w:sz w:val="16"/>
        </w:rPr>
        <w:t>m</w:t>
      </w:r>
      <w:r>
        <w:rPr>
          <w:color w:val="1C1C1C"/>
          <w:w w:val="105"/>
          <w:sz w:val="16"/>
        </w:rPr>
        <w:tab/>
      </w:r>
      <w:r>
        <w:rPr>
          <w:color w:val="1F1F1F"/>
          <w:w w:val="105"/>
          <w:sz w:val="16"/>
        </w:rPr>
        <w:t>юш</w:t>
      </w:r>
      <w:r>
        <w:rPr>
          <w:color w:val="1F1F1F"/>
          <w:w w:val="105"/>
          <w:sz w:val="16"/>
        </w:rPr>
        <w:tab/>
      </w:r>
      <w:r>
        <w:rPr>
          <w:color w:val="111111"/>
          <w:w w:val="105"/>
          <w:sz w:val="16"/>
        </w:rPr>
        <w:t>м</w:t>
      </w:r>
      <w:r>
        <w:rPr>
          <w:color w:val="111111"/>
          <w:w w:val="105"/>
          <w:sz w:val="16"/>
        </w:rPr>
        <w:tab/>
        <w:t>ш</w:t>
      </w:r>
    </w:p>
    <w:p w:rsidR="0007648E" w:rsidRDefault="0007648E">
      <w:pPr>
        <w:pStyle w:val="a3"/>
        <w:rPr>
          <w:sz w:val="18"/>
        </w:rPr>
      </w:pPr>
    </w:p>
    <w:p w:rsidR="0007648E" w:rsidRDefault="0007648E">
      <w:pPr>
        <w:pStyle w:val="a3"/>
        <w:spacing w:before="10"/>
        <w:rPr>
          <w:sz w:val="19"/>
        </w:rPr>
      </w:pPr>
    </w:p>
    <w:p w:rsidR="0007648E" w:rsidRDefault="00C664BD">
      <w:pPr>
        <w:ind w:left="3056"/>
        <w:rPr>
          <w:i/>
        </w:rPr>
      </w:pPr>
      <w:r>
        <w:rPr>
          <w:i/>
        </w:rPr>
        <w:t>Рис. 2. Верхняя часть бланка регистрации</w:t>
      </w:r>
    </w:p>
    <w:p w:rsidR="0007648E" w:rsidRDefault="0007648E">
      <w:pPr>
        <w:pStyle w:val="a3"/>
        <w:spacing w:before="1"/>
        <w:rPr>
          <w:i/>
          <w:sz w:val="33"/>
        </w:rPr>
      </w:pPr>
    </w:p>
    <w:p w:rsidR="0007648E" w:rsidRDefault="00C664BD">
      <w:pPr>
        <w:pStyle w:val="a3"/>
        <w:spacing w:line="278" w:lineRule="auto"/>
        <w:ind w:left="242" w:right="226" w:firstLine="706"/>
        <w:jc w:val="both"/>
      </w:pPr>
      <w:r>
        <w:t>По указанию члена комиссии образовательной организации, осуществляющего инструктаж участников итогового сочинения (изложения), участником заполняются все поля верхней части бланка регистрации (см. табл. 1).</w:t>
      </w:r>
    </w:p>
    <w:p w:rsidR="0007648E" w:rsidRDefault="00C664BD">
      <w:pPr>
        <w:pStyle w:val="a3"/>
        <w:spacing w:after="16" w:line="276" w:lineRule="auto"/>
        <w:ind w:left="242" w:right="230" w:firstLine="706"/>
        <w:jc w:val="both"/>
      </w:pPr>
      <w:r>
        <w:t>Поле «Количество бланков записи» заполняется член</w:t>
      </w:r>
      <w:r>
        <w:t xml:space="preserve">ом комиссии по завершении итогового сочинения (изложения) в присутствии участника (в указанное поле вписывается то количество бланков записи, включая дополнительные бланки записи (в случае если такие выдавались по запросу участника), которое было </w:t>
      </w:r>
      <w:r>
        <w:rPr>
          <w:w w:val="95"/>
        </w:rPr>
        <w:t>использов</w:t>
      </w:r>
      <w:r>
        <w:rPr>
          <w:w w:val="95"/>
        </w:rPr>
        <w:t xml:space="preserve">ано </w:t>
      </w:r>
      <w:r>
        <w:rPr>
          <w:spacing w:val="55"/>
          <w:w w:val="95"/>
        </w:rPr>
        <w:t xml:space="preserve"> </w:t>
      </w:r>
      <w:r>
        <w:rPr>
          <w:w w:val="95"/>
        </w:rPr>
        <w:t>участником).</w:t>
      </w:r>
    </w:p>
    <w:tbl>
      <w:tblPr>
        <w:tblStyle w:val="TableNormal"/>
        <w:tblW w:w="0" w:type="auto"/>
        <w:tblInd w:w="114" w:type="dxa"/>
        <w:tblBorders>
          <w:top w:val="single" w:sz="6" w:space="0" w:color="0303FB"/>
          <w:left w:val="single" w:sz="6" w:space="0" w:color="0303FB"/>
          <w:bottom w:val="single" w:sz="6" w:space="0" w:color="0303FB"/>
          <w:right w:val="single" w:sz="6" w:space="0" w:color="0303FB"/>
          <w:insideH w:val="single" w:sz="6" w:space="0" w:color="0303FB"/>
          <w:insideV w:val="single" w:sz="6" w:space="0" w:color="0303FB"/>
        </w:tblBorders>
        <w:tblLayout w:type="fixed"/>
        <w:tblLook w:val="01E0" w:firstRow="1" w:lastRow="1" w:firstColumn="1" w:lastColumn="1" w:noHBand="0" w:noVBand="0"/>
      </w:tblPr>
      <w:tblGrid>
        <w:gridCol w:w="3604"/>
        <w:gridCol w:w="6258"/>
      </w:tblGrid>
      <w:tr w:rsidR="0007648E">
        <w:trPr>
          <w:trHeight w:val="760"/>
        </w:trPr>
        <w:tc>
          <w:tcPr>
            <w:tcW w:w="3604" w:type="dxa"/>
          </w:tcPr>
          <w:p w:rsidR="0007648E" w:rsidRDefault="00C664BD">
            <w:pPr>
              <w:pStyle w:val="TableParagraph"/>
              <w:spacing w:before="54" w:line="276" w:lineRule="auto"/>
              <w:ind w:left="1158" w:hanging="416"/>
              <w:rPr>
                <w:b/>
                <w:sz w:val="24"/>
              </w:rPr>
            </w:pPr>
            <w:r>
              <w:rPr>
                <w:b/>
                <w:sz w:val="24"/>
              </w:rPr>
              <w:t>Поля, заполняемые</w:t>
            </w:r>
            <w:r>
              <w:rPr>
                <w:b/>
                <w:w w:val="97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участником</w:t>
            </w:r>
          </w:p>
        </w:tc>
        <w:tc>
          <w:tcPr>
            <w:tcW w:w="6258" w:type="dxa"/>
          </w:tcPr>
          <w:p w:rsidR="0007648E" w:rsidRDefault="00C664BD">
            <w:pPr>
              <w:pStyle w:val="TableParagraph"/>
              <w:spacing w:before="212"/>
              <w:ind w:left="1753"/>
              <w:rPr>
                <w:b/>
                <w:sz w:val="24"/>
              </w:rPr>
            </w:pPr>
            <w:r>
              <w:rPr>
                <w:b/>
                <w:sz w:val="24"/>
              </w:rPr>
              <w:t>Указания по заполнению</w:t>
            </w:r>
          </w:p>
        </w:tc>
      </w:tr>
      <w:tr w:rsidR="0007648E">
        <w:trPr>
          <w:trHeight w:val="1060"/>
        </w:trPr>
        <w:tc>
          <w:tcPr>
            <w:tcW w:w="3604" w:type="dxa"/>
          </w:tcPr>
          <w:p w:rsidR="0007648E" w:rsidRDefault="0007648E">
            <w:pPr>
              <w:pStyle w:val="TableParagraph"/>
              <w:spacing w:before="2"/>
              <w:ind w:left="0"/>
              <w:rPr>
                <w:sz w:val="32"/>
              </w:rPr>
            </w:pPr>
          </w:p>
          <w:p w:rsidR="0007648E" w:rsidRDefault="00C664BD">
            <w:pPr>
              <w:pStyle w:val="TableParagraph"/>
              <w:spacing w:before="0"/>
              <w:rPr>
                <w:sz w:val="23"/>
              </w:rPr>
            </w:pPr>
            <w:r>
              <w:rPr>
                <w:w w:val="105"/>
                <w:sz w:val="23"/>
              </w:rPr>
              <w:t>Код региона</w:t>
            </w:r>
          </w:p>
        </w:tc>
        <w:tc>
          <w:tcPr>
            <w:tcW w:w="6258" w:type="dxa"/>
          </w:tcPr>
          <w:p w:rsidR="0007648E" w:rsidRDefault="00C664BD">
            <w:pPr>
              <w:pStyle w:val="TableParagraph"/>
              <w:spacing w:before="44" w:line="276" w:lineRule="auto"/>
              <w:ind w:left="63" w:right="582" w:hanging="1"/>
              <w:rPr>
                <w:sz w:val="24"/>
              </w:rPr>
            </w:pPr>
            <w:r>
              <w:rPr>
                <w:sz w:val="24"/>
              </w:rPr>
              <w:t>Код субъекта Российской Федерации в соответствии с кодировкой федерального справочника субъектов Российской Федерации</w:t>
            </w:r>
          </w:p>
        </w:tc>
      </w:tr>
      <w:tr w:rsidR="0007648E">
        <w:trPr>
          <w:trHeight w:val="2020"/>
        </w:trPr>
        <w:tc>
          <w:tcPr>
            <w:tcW w:w="3604" w:type="dxa"/>
          </w:tcPr>
          <w:p w:rsidR="0007648E" w:rsidRDefault="0007648E">
            <w:pPr>
              <w:pStyle w:val="TableParagraph"/>
              <w:spacing w:before="0"/>
              <w:ind w:left="0"/>
              <w:rPr>
                <w:sz w:val="26"/>
              </w:rPr>
            </w:pPr>
          </w:p>
          <w:p w:rsidR="0007648E" w:rsidRDefault="0007648E">
            <w:pPr>
              <w:pStyle w:val="TableParagraph"/>
              <w:spacing w:before="6"/>
              <w:ind w:left="0"/>
              <w:rPr>
                <w:sz w:val="32"/>
              </w:rPr>
            </w:pPr>
          </w:p>
          <w:p w:rsidR="0007648E" w:rsidRDefault="00C664BD">
            <w:pPr>
              <w:pStyle w:val="TableParagraph"/>
              <w:spacing w:before="0" w:line="276" w:lineRule="auto"/>
              <w:ind w:left="68" w:right="1319" w:hanging="1"/>
              <w:rPr>
                <w:sz w:val="24"/>
              </w:rPr>
            </w:pPr>
            <w:r>
              <w:rPr>
                <w:sz w:val="24"/>
              </w:rPr>
              <w:t>Код образовательной организации</w:t>
            </w:r>
          </w:p>
        </w:tc>
        <w:tc>
          <w:tcPr>
            <w:tcW w:w="6258" w:type="dxa"/>
          </w:tcPr>
          <w:p w:rsidR="0007648E" w:rsidRDefault="00C664BD">
            <w:pPr>
              <w:pStyle w:val="TableParagraph"/>
              <w:spacing w:before="39" w:line="276" w:lineRule="auto"/>
              <w:ind w:left="63" w:right="15" w:hanging="1"/>
              <w:rPr>
                <w:sz w:val="24"/>
              </w:rPr>
            </w:pPr>
            <w:r>
              <w:rPr>
                <w:sz w:val="24"/>
              </w:rPr>
              <w:t>Код образовательной организации, в которой обучается участник, в соответствии с кодировкой, принятой в субъекте Российской Федерации (участники итогового сочинения, участвующие в сочинении по желанию, вписывают код образовательной организации, в которой он</w:t>
            </w:r>
            <w:r>
              <w:rPr>
                <w:sz w:val="24"/>
              </w:rPr>
              <w:t>и пишут сочинение)</w:t>
            </w:r>
          </w:p>
        </w:tc>
      </w:tr>
      <w:tr w:rsidR="0007648E">
        <w:trPr>
          <w:trHeight w:val="1060"/>
        </w:trPr>
        <w:tc>
          <w:tcPr>
            <w:tcW w:w="3604" w:type="dxa"/>
          </w:tcPr>
          <w:p w:rsidR="0007648E" w:rsidRDefault="0007648E">
            <w:pPr>
              <w:pStyle w:val="TableParagraph"/>
              <w:spacing w:before="11"/>
              <w:ind w:left="0"/>
              <w:rPr>
                <w:sz w:val="30"/>
              </w:rPr>
            </w:pPr>
          </w:p>
          <w:p w:rsidR="0007648E" w:rsidRDefault="00C664BD">
            <w:pPr>
              <w:pStyle w:val="TableParagraph"/>
              <w:spacing w:before="0"/>
              <w:rPr>
                <w:sz w:val="24"/>
              </w:rPr>
            </w:pPr>
            <w:r>
              <w:rPr>
                <w:sz w:val="24"/>
              </w:rPr>
              <w:t>Класс: номер, буква</w:t>
            </w:r>
          </w:p>
        </w:tc>
        <w:tc>
          <w:tcPr>
            <w:tcW w:w="6258" w:type="dxa"/>
          </w:tcPr>
          <w:p w:rsidR="0007648E" w:rsidRDefault="00C664BD">
            <w:pPr>
              <w:pStyle w:val="TableParagraph"/>
              <w:spacing w:before="30" w:line="264" w:lineRule="auto"/>
              <w:ind w:left="61"/>
              <w:rPr>
                <w:sz w:val="25"/>
              </w:rPr>
            </w:pPr>
            <w:r>
              <w:rPr>
                <w:w w:val="95"/>
                <w:sz w:val="25"/>
              </w:rPr>
              <w:t xml:space="preserve">Информация о классе, в котором обучается выпускник </w:t>
            </w:r>
            <w:r>
              <w:rPr>
                <w:sz w:val="25"/>
              </w:rPr>
              <w:t xml:space="preserve">(участники итогового сочинения, участвующие в </w:t>
            </w:r>
            <w:r>
              <w:rPr>
                <w:w w:val="95"/>
                <w:sz w:val="25"/>
              </w:rPr>
              <w:t>сочинении по желанию, указанные поля не заполняют)</w:t>
            </w:r>
          </w:p>
        </w:tc>
      </w:tr>
    </w:tbl>
    <w:p w:rsidR="0007648E" w:rsidRDefault="0007648E">
      <w:pPr>
        <w:spacing w:line="264" w:lineRule="auto"/>
        <w:rPr>
          <w:sz w:val="25"/>
        </w:rPr>
        <w:sectPr w:rsidR="0007648E">
          <w:footerReference w:type="default" r:id="rId23"/>
          <w:pgSz w:w="11910" w:h="16840"/>
          <w:pgMar w:top="1040" w:right="340" w:bottom="1200" w:left="1460" w:header="0" w:footer="1000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6" w:space="0" w:color="0303FB"/>
          <w:left w:val="single" w:sz="6" w:space="0" w:color="0303FB"/>
          <w:bottom w:val="single" w:sz="6" w:space="0" w:color="0303FB"/>
          <w:right w:val="single" w:sz="6" w:space="0" w:color="0303FB"/>
          <w:insideH w:val="single" w:sz="6" w:space="0" w:color="0303FB"/>
          <w:insideV w:val="single" w:sz="6" w:space="0" w:color="0303FB"/>
        </w:tblBorders>
        <w:tblLayout w:type="fixed"/>
        <w:tblLook w:val="01E0" w:firstRow="1" w:lastRow="1" w:firstColumn="1" w:lastColumn="1" w:noHBand="0" w:noVBand="0"/>
      </w:tblPr>
      <w:tblGrid>
        <w:gridCol w:w="3599"/>
        <w:gridCol w:w="6263"/>
      </w:tblGrid>
      <w:tr w:rsidR="0007648E">
        <w:trPr>
          <w:trHeight w:val="760"/>
        </w:trPr>
        <w:tc>
          <w:tcPr>
            <w:tcW w:w="3599" w:type="dxa"/>
          </w:tcPr>
          <w:p w:rsidR="0007648E" w:rsidRDefault="00C664BD">
            <w:pPr>
              <w:pStyle w:val="TableParagraph"/>
              <w:spacing w:before="54" w:line="276" w:lineRule="auto"/>
              <w:ind w:left="1158" w:hanging="416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Поля, заполняемые</w:t>
            </w:r>
            <w:r>
              <w:rPr>
                <w:b/>
                <w:w w:val="97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участником</w:t>
            </w:r>
          </w:p>
        </w:tc>
        <w:tc>
          <w:tcPr>
            <w:tcW w:w="6263" w:type="dxa"/>
          </w:tcPr>
          <w:p w:rsidR="0007648E" w:rsidRDefault="00C664BD">
            <w:pPr>
              <w:pStyle w:val="TableParagraph"/>
              <w:spacing w:before="212"/>
              <w:ind w:left="1758"/>
              <w:rPr>
                <w:b/>
                <w:sz w:val="24"/>
              </w:rPr>
            </w:pPr>
            <w:r>
              <w:rPr>
                <w:b/>
                <w:sz w:val="24"/>
              </w:rPr>
              <w:t>Указания по заполнению</w:t>
            </w:r>
          </w:p>
        </w:tc>
      </w:tr>
      <w:tr w:rsidR="0007648E">
        <w:trPr>
          <w:trHeight w:val="760"/>
        </w:trPr>
        <w:tc>
          <w:tcPr>
            <w:tcW w:w="3599" w:type="dxa"/>
          </w:tcPr>
          <w:p w:rsidR="0007648E" w:rsidRDefault="00C664BD">
            <w:pPr>
              <w:pStyle w:val="TableParagraph"/>
              <w:spacing w:before="207"/>
              <w:ind w:left="68"/>
              <w:rPr>
                <w:sz w:val="24"/>
              </w:rPr>
            </w:pPr>
            <w:r>
              <w:rPr>
                <w:sz w:val="24"/>
              </w:rPr>
              <w:t>Место проведения</w:t>
            </w:r>
          </w:p>
        </w:tc>
        <w:tc>
          <w:tcPr>
            <w:tcW w:w="6263" w:type="dxa"/>
          </w:tcPr>
          <w:p w:rsidR="0007648E" w:rsidRDefault="00C664BD">
            <w:pPr>
              <w:pStyle w:val="TableParagraph"/>
              <w:spacing w:before="44" w:line="280" w:lineRule="auto"/>
              <w:ind w:left="66"/>
              <w:rPr>
                <w:sz w:val="24"/>
              </w:rPr>
            </w:pPr>
            <w:r>
              <w:rPr>
                <w:sz w:val="24"/>
              </w:rPr>
              <w:t>Код образовательной организации, в которой участник пишет сочинение (изложение)</w:t>
            </w:r>
          </w:p>
        </w:tc>
      </w:tr>
      <w:tr w:rsidR="0007648E">
        <w:trPr>
          <w:trHeight w:val="740"/>
        </w:trPr>
        <w:tc>
          <w:tcPr>
            <w:tcW w:w="3599" w:type="dxa"/>
          </w:tcPr>
          <w:p w:rsidR="0007648E" w:rsidRDefault="00C664BD">
            <w:pPr>
              <w:pStyle w:val="TableParagraph"/>
              <w:spacing w:before="198"/>
              <w:rPr>
                <w:sz w:val="24"/>
              </w:rPr>
            </w:pPr>
            <w:r>
              <w:rPr>
                <w:sz w:val="24"/>
              </w:rPr>
              <w:t>Номер кабинета</w:t>
            </w:r>
          </w:p>
        </w:tc>
        <w:tc>
          <w:tcPr>
            <w:tcW w:w="6263" w:type="dxa"/>
          </w:tcPr>
          <w:p w:rsidR="0007648E" w:rsidRDefault="00C664BD">
            <w:pPr>
              <w:pStyle w:val="TableParagraph"/>
              <w:spacing w:before="39" w:line="276" w:lineRule="auto"/>
              <w:ind w:left="66"/>
              <w:rPr>
                <w:sz w:val="24"/>
              </w:rPr>
            </w:pPr>
            <w:r>
              <w:rPr>
                <w:sz w:val="24"/>
              </w:rPr>
              <w:t>Номер учебного кабинета, в котором проходит сочинение (изложение)</w:t>
            </w:r>
          </w:p>
        </w:tc>
      </w:tr>
      <w:tr w:rsidR="0007648E">
        <w:trPr>
          <w:trHeight w:val="440"/>
        </w:trPr>
        <w:tc>
          <w:tcPr>
            <w:tcW w:w="3599" w:type="dxa"/>
          </w:tcPr>
          <w:p w:rsidR="0007648E" w:rsidRDefault="00C664BD">
            <w:pPr>
              <w:pStyle w:val="TableParagraph"/>
              <w:spacing w:before="39"/>
              <w:ind w:left="63"/>
              <w:rPr>
                <w:sz w:val="24"/>
              </w:rPr>
            </w:pPr>
            <w:r>
              <w:rPr>
                <w:sz w:val="24"/>
              </w:rPr>
              <w:t>Дата проведения</w:t>
            </w:r>
          </w:p>
        </w:tc>
        <w:tc>
          <w:tcPr>
            <w:tcW w:w="6263" w:type="dxa"/>
          </w:tcPr>
          <w:p w:rsidR="0007648E" w:rsidRDefault="00C664BD">
            <w:pPr>
              <w:pStyle w:val="TableParagraph"/>
              <w:spacing w:before="39"/>
              <w:ind w:left="68"/>
              <w:rPr>
                <w:sz w:val="24"/>
              </w:rPr>
            </w:pPr>
            <w:r>
              <w:rPr>
                <w:sz w:val="24"/>
              </w:rPr>
              <w:t>Дата проведения сочинения (изложения)</w:t>
            </w:r>
          </w:p>
        </w:tc>
      </w:tr>
      <w:tr w:rsidR="0007648E">
        <w:trPr>
          <w:trHeight w:val="420"/>
        </w:trPr>
        <w:tc>
          <w:tcPr>
            <w:tcW w:w="3599" w:type="dxa"/>
          </w:tcPr>
          <w:p w:rsidR="0007648E" w:rsidRDefault="00C664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Код вида работы</w:t>
            </w:r>
          </w:p>
        </w:tc>
        <w:tc>
          <w:tcPr>
            <w:tcW w:w="6263" w:type="dxa"/>
          </w:tcPr>
          <w:p w:rsidR="0007648E" w:rsidRDefault="00C664BD">
            <w:pPr>
              <w:pStyle w:val="TableParagraph"/>
              <w:ind w:left="66"/>
              <w:rPr>
                <w:sz w:val="24"/>
              </w:rPr>
            </w:pPr>
            <w:r>
              <w:rPr>
                <w:w w:val="95"/>
                <w:sz w:val="24"/>
              </w:rPr>
              <w:t xml:space="preserve">20 </w:t>
            </w:r>
            <w:r>
              <w:rPr>
                <w:w w:val="90"/>
                <w:sz w:val="24"/>
              </w:rPr>
              <w:t xml:space="preserve">— </w:t>
            </w:r>
            <w:r>
              <w:rPr>
                <w:w w:val="95"/>
                <w:sz w:val="24"/>
              </w:rPr>
              <w:t xml:space="preserve">сочинение, 21 </w:t>
            </w:r>
            <w:r>
              <w:rPr>
                <w:w w:val="90"/>
                <w:sz w:val="24"/>
              </w:rPr>
              <w:t xml:space="preserve">— </w:t>
            </w:r>
            <w:r>
              <w:rPr>
                <w:w w:val="95"/>
                <w:sz w:val="24"/>
              </w:rPr>
              <w:t>изложение</w:t>
            </w:r>
          </w:p>
        </w:tc>
      </w:tr>
      <w:tr w:rsidR="0007648E">
        <w:trPr>
          <w:trHeight w:val="420"/>
        </w:trPr>
        <w:tc>
          <w:tcPr>
            <w:tcW w:w="3599" w:type="dxa"/>
          </w:tcPr>
          <w:p w:rsidR="0007648E" w:rsidRDefault="00C664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Наименование вида работы</w:t>
            </w:r>
          </w:p>
        </w:tc>
        <w:tc>
          <w:tcPr>
            <w:tcW w:w="6263" w:type="dxa"/>
          </w:tcPr>
          <w:p w:rsidR="0007648E" w:rsidRDefault="00C664BD">
            <w:pPr>
              <w:pStyle w:val="TableParagraph"/>
              <w:ind w:left="63"/>
              <w:rPr>
                <w:sz w:val="24"/>
              </w:rPr>
            </w:pPr>
            <w:r>
              <w:rPr>
                <w:sz w:val="24"/>
              </w:rPr>
              <w:t>Оказывается вид работы (сочинение или изложение)</w:t>
            </w:r>
          </w:p>
        </w:tc>
      </w:tr>
      <w:tr w:rsidR="0007648E">
        <w:trPr>
          <w:trHeight w:val="420"/>
        </w:trPr>
        <w:tc>
          <w:tcPr>
            <w:tcW w:w="3599" w:type="dxa"/>
          </w:tcPr>
          <w:p w:rsidR="0007648E" w:rsidRDefault="00C664BD">
            <w:pPr>
              <w:pStyle w:val="TableParagraph"/>
              <w:spacing w:before="39"/>
              <w:rPr>
                <w:sz w:val="24"/>
              </w:rPr>
            </w:pPr>
            <w:r>
              <w:rPr>
                <w:sz w:val="24"/>
              </w:rPr>
              <w:t>Номер темы</w:t>
            </w:r>
          </w:p>
        </w:tc>
        <w:tc>
          <w:tcPr>
            <w:tcW w:w="6263" w:type="dxa"/>
          </w:tcPr>
          <w:p w:rsidR="0007648E" w:rsidRDefault="00C664BD">
            <w:pPr>
              <w:pStyle w:val="TableParagraph"/>
              <w:spacing w:before="39"/>
              <w:ind w:left="63"/>
              <w:rPr>
                <w:sz w:val="24"/>
              </w:rPr>
            </w:pPr>
            <w:r>
              <w:rPr>
                <w:sz w:val="24"/>
              </w:rPr>
              <w:t>Оказывается в соответствии с выбранной темой</w:t>
            </w:r>
          </w:p>
        </w:tc>
      </w:tr>
    </w:tbl>
    <w:p w:rsidR="0007648E" w:rsidRDefault="0007648E">
      <w:pPr>
        <w:pStyle w:val="a3"/>
        <w:spacing w:before="10"/>
        <w:rPr>
          <w:sz w:val="20"/>
        </w:rPr>
      </w:pPr>
    </w:p>
    <w:p w:rsidR="0007648E" w:rsidRDefault="00C664BD">
      <w:pPr>
        <w:spacing w:before="91"/>
        <w:ind w:left="1419"/>
        <w:rPr>
          <w:i/>
          <w:sz w:val="21"/>
        </w:rPr>
      </w:pPr>
      <w:r>
        <w:rPr>
          <w:i/>
          <w:w w:val="105"/>
          <w:sz w:val="21"/>
        </w:rPr>
        <w:t>Таблица 1. Указание по заполнению полей верхней части бланка регистрации</w:t>
      </w:r>
    </w:p>
    <w:p w:rsidR="0007648E" w:rsidRDefault="0007648E">
      <w:pPr>
        <w:pStyle w:val="a3"/>
        <w:spacing w:before="8"/>
        <w:rPr>
          <w:i/>
          <w:sz w:val="28"/>
        </w:rPr>
      </w:pPr>
    </w:p>
    <w:p w:rsidR="0007648E" w:rsidRDefault="00C664BD">
      <w:pPr>
        <w:spacing w:line="288" w:lineRule="auto"/>
        <w:ind w:left="244" w:firstLine="705"/>
        <w:rPr>
          <w:sz w:val="25"/>
        </w:rPr>
      </w:pPr>
      <w:r>
        <w:rPr>
          <w:sz w:val="25"/>
        </w:rPr>
        <w:t xml:space="preserve">В средней </w:t>
      </w:r>
      <w:r>
        <w:rPr>
          <w:b/>
          <w:sz w:val="25"/>
        </w:rPr>
        <w:t xml:space="preserve">части бланка регистрации </w:t>
      </w:r>
      <w:r>
        <w:rPr>
          <w:sz w:val="25"/>
        </w:rPr>
        <w:t>(рис. 3) расположены поля для записи сведений  об участнике.</w:t>
      </w:r>
    </w:p>
    <w:p w:rsidR="0007648E" w:rsidRDefault="0007648E">
      <w:pPr>
        <w:pStyle w:val="a3"/>
        <w:rPr>
          <w:sz w:val="20"/>
        </w:rPr>
      </w:pPr>
    </w:p>
    <w:p w:rsidR="0007648E" w:rsidRDefault="0007648E">
      <w:pPr>
        <w:pStyle w:val="a3"/>
        <w:rPr>
          <w:sz w:val="17"/>
        </w:rPr>
      </w:pPr>
    </w:p>
    <w:p w:rsidR="0007648E" w:rsidRDefault="00C664BD">
      <w:pPr>
        <w:tabs>
          <w:tab w:val="left" w:pos="1641"/>
        </w:tabs>
        <w:spacing w:before="90" w:after="3"/>
        <w:jc w:val="center"/>
        <w:rPr>
          <w:sz w:val="25"/>
        </w:rPr>
      </w:pPr>
      <w:r>
        <w:rPr>
          <w:color w:val="2A2A2A"/>
          <w:sz w:val="25"/>
        </w:rPr>
        <w:t xml:space="preserve">еде+ </w:t>
      </w:r>
      <w:r>
        <w:rPr>
          <w:color w:val="2A2A2A"/>
          <w:spacing w:val="17"/>
          <w:sz w:val="25"/>
        </w:rPr>
        <w:t xml:space="preserve"> </w:t>
      </w:r>
      <w:r>
        <w:rPr>
          <w:color w:val="2A2A2A"/>
          <w:w w:val="95"/>
          <w:sz w:val="25"/>
        </w:rPr>
        <w:t>+</w:t>
      </w:r>
      <w:r>
        <w:rPr>
          <w:color w:val="2A2A2A"/>
          <w:spacing w:val="12"/>
          <w:w w:val="95"/>
          <w:sz w:val="25"/>
        </w:rPr>
        <w:t xml:space="preserve"> </w:t>
      </w:r>
      <w:r>
        <w:rPr>
          <w:color w:val="2A2A2A"/>
          <w:w w:val="95"/>
          <w:sz w:val="25"/>
        </w:rPr>
        <w:t>с›с›</w:t>
      </w:r>
      <w:r>
        <w:rPr>
          <w:color w:val="2A2A2A"/>
          <w:w w:val="95"/>
          <w:sz w:val="25"/>
        </w:rPr>
        <w:tab/>
        <w:t>о</w:t>
      </w:r>
      <w:r>
        <w:rPr>
          <w:color w:val="2A2A2A"/>
          <w:spacing w:val="35"/>
          <w:w w:val="95"/>
          <w:sz w:val="25"/>
        </w:rPr>
        <w:t xml:space="preserve"> </w:t>
      </w:r>
      <w:r>
        <w:rPr>
          <w:color w:val="2A2A2A"/>
          <w:w w:val="95"/>
          <w:sz w:val="25"/>
        </w:rPr>
        <w:t>«е</w:t>
      </w:r>
    </w:p>
    <w:p w:rsidR="0007648E" w:rsidRDefault="00C664BD">
      <w:pPr>
        <w:pStyle w:val="a3"/>
        <w:spacing w:line="23" w:lineRule="exact"/>
        <w:ind w:left="548"/>
        <w:rPr>
          <w:sz w:val="2"/>
        </w:rPr>
      </w:pPr>
      <w:r>
        <w:rPr>
          <w:noProof/>
          <w:sz w:val="2"/>
          <w:lang w:val="ru-RU" w:eastAsia="ru-RU"/>
        </w:rPr>
        <w:drawing>
          <wp:inline distT="0" distB="0" distL="0" distR="0">
            <wp:extent cx="5729618" cy="15144"/>
            <wp:effectExtent l="0" t="0" r="0" b="0"/>
            <wp:docPr id="3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9618" cy="15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648E" w:rsidRDefault="00C664BD">
      <w:pPr>
        <w:tabs>
          <w:tab w:val="left" w:pos="1265"/>
        </w:tabs>
        <w:spacing w:before="127"/>
        <w:ind w:left="750"/>
        <w:rPr>
          <w:sz w:val="25"/>
        </w:rPr>
      </w:pPr>
      <w:r>
        <w:rPr>
          <w:color w:val="2A2A2A"/>
          <w:w w:val="95"/>
          <w:sz w:val="25"/>
        </w:rPr>
        <w:t>m</w:t>
      </w:r>
      <w:r>
        <w:rPr>
          <w:color w:val="2A2A2A"/>
          <w:w w:val="95"/>
          <w:sz w:val="25"/>
        </w:rPr>
        <w:tab/>
        <w:t>-:</w:t>
      </w:r>
    </w:p>
    <w:p w:rsidR="0007648E" w:rsidRDefault="00C664BD">
      <w:pPr>
        <w:spacing w:before="182"/>
        <w:ind w:left="748"/>
        <w:rPr>
          <w:sz w:val="25"/>
        </w:rPr>
      </w:pPr>
      <w:r>
        <w:rPr>
          <w:color w:val="2A2A2A"/>
          <w:w w:val="70"/>
          <w:sz w:val="25"/>
        </w:rPr>
        <w:t>F,›</w:t>
      </w:r>
    </w:p>
    <w:p w:rsidR="0007648E" w:rsidRDefault="00C664BD">
      <w:pPr>
        <w:tabs>
          <w:tab w:val="left" w:pos="1315"/>
        </w:tabs>
        <w:spacing w:before="110"/>
        <w:ind w:left="965"/>
        <w:rPr>
          <w:sz w:val="25"/>
        </w:rPr>
      </w:pPr>
      <w:r>
        <w:rPr>
          <w:color w:val="2A2A2A"/>
          <w:w w:val="70"/>
          <w:sz w:val="25"/>
        </w:rPr>
        <w:t>-</w:t>
      </w:r>
      <w:r>
        <w:rPr>
          <w:color w:val="2A2A2A"/>
          <w:w w:val="70"/>
          <w:sz w:val="25"/>
        </w:rPr>
        <w:tab/>
        <w:t>.</w:t>
      </w:r>
    </w:p>
    <w:p w:rsidR="0007648E" w:rsidRDefault="00C664BD">
      <w:pPr>
        <w:pStyle w:val="a3"/>
        <w:spacing w:before="7"/>
        <w:rPr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1360" behindDoc="0" locked="0" layoutInCell="1" allowOverlap="1">
            <wp:simplePos x="0" y="0"/>
            <wp:positionH relativeFrom="page">
              <wp:posOffset>1253996</wp:posOffset>
            </wp:positionH>
            <wp:positionV relativeFrom="paragraph">
              <wp:posOffset>175591</wp:posOffset>
            </wp:positionV>
            <wp:extent cx="5824107" cy="27622"/>
            <wp:effectExtent l="0" t="0" r="0" b="0"/>
            <wp:wrapTopAndBottom/>
            <wp:docPr id="35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4107" cy="276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648E" w:rsidRDefault="0007648E">
      <w:pPr>
        <w:pStyle w:val="a3"/>
        <w:rPr>
          <w:sz w:val="20"/>
        </w:rPr>
      </w:pPr>
    </w:p>
    <w:p w:rsidR="0007648E" w:rsidRDefault="00C664BD">
      <w:pPr>
        <w:pStyle w:val="a3"/>
        <w:spacing w:before="9"/>
        <w:rPr>
          <w:sz w:val="25"/>
        </w:rPr>
      </w:pPr>
      <w:r>
        <w:rPr>
          <w:noProof/>
          <w:lang w:val="ru-RU" w:eastAsia="ru-RU"/>
        </w:rPr>
        <w:drawing>
          <wp:anchor distT="0" distB="0" distL="0" distR="0" simplePos="0" relativeHeight="1384" behindDoc="0" locked="0" layoutInCell="1" allowOverlap="1">
            <wp:simplePos x="0" y="0"/>
            <wp:positionH relativeFrom="page">
              <wp:posOffset>1246376</wp:posOffset>
            </wp:positionH>
            <wp:positionV relativeFrom="paragraph">
              <wp:posOffset>213308</wp:posOffset>
            </wp:positionV>
            <wp:extent cx="5825070" cy="42862"/>
            <wp:effectExtent l="0" t="0" r="0" b="0"/>
            <wp:wrapTopAndBottom/>
            <wp:docPr id="37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5070" cy="42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648E" w:rsidRDefault="0007648E">
      <w:pPr>
        <w:pStyle w:val="a3"/>
        <w:rPr>
          <w:sz w:val="28"/>
        </w:rPr>
      </w:pPr>
    </w:p>
    <w:p w:rsidR="0007648E" w:rsidRDefault="0007648E">
      <w:pPr>
        <w:pStyle w:val="a3"/>
        <w:spacing w:before="7"/>
        <w:rPr>
          <w:sz w:val="39"/>
        </w:rPr>
      </w:pPr>
    </w:p>
    <w:p w:rsidR="0007648E" w:rsidRDefault="00C664BD">
      <w:pPr>
        <w:jc w:val="center"/>
        <w:rPr>
          <w:i/>
          <w:sz w:val="21"/>
        </w:rPr>
      </w:pPr>
      <w:r>
        <w:rPr>
          <w:i/>
          <w:w w:val="105"/>
          <w:sz w:val="21"/>
        </w:rPr>
        <w:t>Рис. 3. Сведения об участнике</w:t>
      </w:r>
    </w:p>
    <w:p w:rsidR="0007648E" w:rsidRDefault="0007648E">
      <w:pPr>
        <w:pStyle w:val="a3"/>
        <w:rPr>
          <w:i/>
          <w:sz w:val="22"/>
        </w:rPr>
      </w:pPr>
    </w:p>
    <w:p w:rsidR="0007648E" w:rsidRDefault="00C664BD">
      <w:pPr>
        <w:pStyle w:val="a3"/>
        <w:tabs>
          <w:tab w:val="left" w:pos="1851"/>
          <w:tab w:val="left" w:pos="3066"/>
          <w:tab w:val="left" w:pos="4015"/>
          <w:tab w:val="left" w:pos="5106"/>
          <w:tab w:val="left" w:pos="6824"/>
          <w:tab w:val="left" w:pos="8573"/>
        </w:tabs>
        <w:spacing w:before="135" w:line="273" w:lineRule="auto"/>
        <w:ind w:left="244" w:right="254" w:firstLine="704"/>
      </w:pPr>
      <w:r>
        <w:t>Поля</w:t>
      </w:r>
      <w:r>
        <w:tab/>
        <w:t>средней</w:t>
      </w:r>
      <w:r>
        <w:tab/>
        <w:t>части</w:t>
      </w:r>
      <w:r>
        <w:tab/>
        <w:t>бланка</w:t>
      </w:r>
      <w:r>
        <w:tab/>
        <w:t>регистрации</w:t>
      </w:r>
      <w:r>
        <w:tab/>
        <w:t>заполняются</w:t>
      </w:r>
      <w:r>
        <w:tab/>
      </w:r>
      <w:r>
        <w:rPr>
          <w:w w:val="95"/>
        </w:rPr>
        <w:t xml:space="preserve">участником </w:t>
      </w:r>
      <w:r>
        <w:t>самостоятельно (см. табл.</w:t>
      </w:r>
      <w:r>
        <w:rPr>
          <w:spacing w:val="-9"/>
        </w:rPr>
        <w:t xml:space="preserve"> </w:t>
      </w:r>
      <w:r>
        <w:t>2).</w:t>
      </w:r>
    </w:p>
    <w:p w:rsidR="0007648E" w:rsidRDefault="0007648E">
      <w:pPr>
        <w:pStyle w:val="a3"/>
        <w:rPr>
          <w:sz w:val="20"/>
        </w:rPr>
      </w:pPr>
    </w:p>
    <w:p w:rsidR="0007648E" w:rsidRDefault="0007648E">
      <w:pPr>
        <w:pStyle w:val="a3"/>
        <w:spacing w:before="9"/>
        <w:rPr>
          <w:sz w:val="10"/>
        </w:rPr>
      </w:pPr>
    </w:p>
    <w:tbl>
      <w:tblPr>
        <w:tblStyle w:val="TableNormal"/>
        <w:tblW w:w="0" w:type="auto"/>
        <w:tblInd w:w="219" w:type="dxa"/>
        <w:tblBorders>
          <w:top w:val="single" w:sz="6" w:space="0" w:color="0303FB"/>
          <w:left w:val="single" w:sz="6" w:space="0" w:color="0303FB"/>
          <w:bottom w:val="single" w:sz="6" w:space="0" w:color="0303FB"/>
          <w:right w:val="single" w:sz="6" w:space="0" w:color="0303FB"/>
          <w:insideH w:val="single" w:sz="6" w:space="0" w:color="0303FB"/>
          <w:insideV w:val="single" w:sz="6" w:space="0" w:color="0303FB"/>
        </w:tblBorders>
        <w:tblLayout w:type="fixed"/>
        <w:tblLook w:val="01E0" w:firstRow="1" w:lastRow="1" w:firstColumn="1" w:lastColumn="1" w:noHBand="0" w:noVBand="0"/>
      </w:tblPr>
      <w:tblGrid>
        <w:gridCol w:w="3230"/>
        <w:gridCol w:w="6483"/>
      </w:tblGrid>
      <w:tr w:rsidR="0007648E">
        <w:trPr>
          <w:trHeight w:val="820"/>
        </w:trPr>
        <w:tc>
          <w:tcPr>
            <w:tcW w:w="3230" w:type="dxa"/>
          </w:tcPr>
          <w:p w:rsidR="0007648E" w:rsidRDefault="00C664BD">
            <w:pPr>
              <w:pStyle w:val="TableParagraph"/>
              <w:spacing w:before="54"/>
              <w:ind w:left="109" w:right="72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Поля, самостоятельно</w:t>
            </w:r>
          </w:p>
          <w:p w:rsidR="0007648E" w:rsidRDefault="00C664BD">
            <w:pPr>
              <w:pStyle w:val="TableParagraph"/>
              <w:spacing w:before="46"/>
              <w:ind w:left="109" w:right="109"/>
              <w:jc w:val="center"/>
              <w:rPr>
                <w:sz w:val="26"/>
              </w:rPr>
            </w:pPr>
            <w:r>
              <w:rPr>
                <w:w w:val="105"/>
                <w:sz w:val="26"/>
              </w:rPr>
              <w:t>заполняемые участником</w:t>
            </w:r>
          </w:p>
        </w:tc>
        <w:tc>
          <w:tcPr>
            <w:tcW w:w="6483" w:type="dxa"/>
          </w:tcPr>
          <w:p w:rsidR="0007648E" w:rsidRDefault="00C664BD">
            <w:pPr>
              <w:pStyle w:val="TableParagraph"/>
              <w:spacing w:before="218"/>
              <w:ind w:left="1752"/>
              <w:rPr>
                <w:sz w:val="27"/>
              </w:rPr>
            </w:pPr>
            <w:r>
              <w:rPr>
                <w:sz w:val="27"/>
              </w:rPr>
              <w:t>Указания  по заполнению</w:t>
            </w:r>
          </w:p>
        </w:tc>
      </w:tr>
      <w:tr w:rsidR="0007648E">
        <w:trPr>
          <w:trHeight w:val="460"/>
        </w:trPr>
        <w:tc>
          <w:tcPr>
            <w:tcW w:w="3230" w:type="dxa"/>
          </w:tcPr>
          <w:p w:rsidR="0007648E" w:rsidRDefault="00C664BD">
            <w:pPr>
              <w:pStyle w:val="TableParagraph"/>
              <w:ind w:left="66"/>
              <w:rPr>
                <w:sz w:val="26"/>
              </w:rPr>
            </w:pPr>
            <w:r>
              <w:rPr>
                <w:sz w:val="26"/>
              </w:rPr>
              <w:t>Фамилия</w:t>
            </w:r>
          </w:p>
        </w:tc>
        <w:tc>
          <w:tcPr>
            <w:tcW w:w="6483" w:type="dxa"/>
            <w:vMerge w:val="restart"/>
          </w:tcPr>
          <w:p w:rsidR="0007648E" w:rsidRDefault="00C664BD">
            <w:pPr>
              <w:pStyle w:val="TableParagraph"/>
              <w:spacing w:before="169" w:line="278" w:lineRule="auto"/>
              <w:ind w:left="73" w:right="228" w:hanging="2"/>
              <w:rPr>
                <w:sz w:val="26"/>
              </w:rPr>
            </w:pPr>
            <w:r>
              <w:rPr>
                <w:sz w:val="26"/>
              </w:rPr>
              <w:t>Вносится информация из документа, удостоверяющего личность участника, в соответствии с законодательством Российской Федерации</w:t>
            </w:r>
          </w:p>
        </w:tc>
      </w:tr>
      <w:tr w:rsidR="0007648E">
        <w:trPr>
          <w:trHeight w:val="460"/>
        </w:trPr>
        <w:tc>
          <w:tcPr>
            <w:tcW w:w="3230" w:type="dxa"/>
          </w:tcPr>
          <w:p w:rsidR="0007648E" w:rsidRDefault="00C664BD">
            <w:pPr>
              <w:pStyle w:val="TableParagraph"/>
              <w:ind w:left="66"/>
              <w:rPr>
                <w:sz w:val="26"/>
              </w:rPr>
            </w:pPr>
            <w:r>
              <w:rPr>
                <w:sz w:val="26"/>
              </w:rPr>
              <w:t>Имя</w:t>
            </w:r>
          </w:p>
        </w:tc>
        <w:tc>
          <w:tcPr>
            <w:tcW w:w="6483" w:type="dxa"/>
            <w:vMerge/>
            <w:tcBorders>
              <w:top w:val="nil"/>
            </w:tcBorders>
          </w:tcPr>
          <w:p w:rsidR="0007648E" w:rsidRDefault="0007648E"/>
        </w:tc>
      </w:tr>
      <w:tr w:rsidR="0007648E">
        <w:trPr>
          <w:trHeight w:val="460"/>
        </w:trPr>
        <w:tc>
          <w:tcPr>
            <w:tcW w:w="3230" w:type="dxa"/>
          </w:tcPr>
          <w:p w:rsidR="0007648E" w:rsidRDefault="00C664BD">
            <w:pPr>
              <w:pStyle w:val="TableParagraph"/>
              <w:spacing w:before="40"/>
              <w:rPr>
                <w:sz w:val="26"/>
              </w:rPr>
            </w:pPr>
            <w:r>
              <w:rPr>
                <w:sz w:val="26"/>
              </w:rPr>
              <w:t>Отчество</w:t>
            </w:r>
          </w:p>
        </w:tc>
        <w:tc>
          <w:tcPr>
            <w:tcW w:w="6483" w:type="dxa"/>
            <w:vMerge/>
            <w:tcBorders>
              <w:top w:val="nil"/>
            </w:tcBorders>
          </w:tcPr>
          <w:p w:rsidR="0007648E" w:rsidRDefault="0007648E"/>
        </w:tc>
      </w:tr>
      <w:tr w:rsidR="0007648E">
        <w:trPr>
          <w:trHeight w:val="460"/>
        </w:trPr>
        <w:tc>
          <w:tcPr>
            <w:tcW w:w="9713" w:type="dxa"/>
            <w:gridSpan w:val="2"/>
          </w:tcPr>
          <w:p w:rsidR="0007648E" w:rsidRDefault="00C664BD">
            <w:pPr>
              <w:pStyle w:val="TableParagraph"/>
              <w:spacing w:before="40"/>
              <w:ind w:left="68"/>
              <w:rPr>
                <w:sz w:val="26"/>
              </w:rPr>
            </w:pPr>
            <w:r>
              <w:rPr>
                <w:sz w:val="26"/>
              </w:rPr>
              <w:t>Документ</w:t>
            </w:r>
          </w:p>
        </w:tc>
      </w:tr>
    </w:tbl>
    <w:p w:rsidR="0007648E" w:rsidRDefault="0007648E">
      <w:pPr>
        <w:rPr>
          <w:sz w:val="26"/>
        </w:rPr>
        <w:sectPr w:rsidR="0007648E">
          <w:footerReference w:type="default" r:id="rId27"/>
          <w:pgSz w:w="11910" w:h="16840"/>
          <w:pgMar w:top="1120" w:right="340" w:bottom="1180" w:left="1460" w:header="0" w:footer="985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6" w:space="0" w:color="0808FB"/>
          <w:left w:val="single" w:sz="6" w:space="0" w:color="0808FB"/>
          <w:bottom w:val="single" w:sz="6" w:space="0" w:color="0808FB"/>
          <w:right w:val="single" w:sz="6" w:space="0" w:color="0808FB"/>
          <w:insideH w:val="single" w:sz="6" w:space="0" w:color="0808FB"/>
          <w:insideV w:val="single" w:sz="6" w:space="0" w:color="0808FB"/>
        </w:tblBorders>
        <w:tblLayout w:type="fixed"/>
        <w:tblLook w:val="01E0" w:firstRow="1" w:lastRow="1" w:firstColumn="1" w:lastColumn="1" w:noHBand="0" w:noVBand="0"/>
      </w:tblPr>
      <w:tblGrid>
        <w:gridCol w:w="3230"/>
        <w:gridCol w:w="6483"/>
      </w:tblGrid>
      <w:tr w:rsidR="0007648E">
        <w:trPr>
          <w:trHeight w:val="820"/>
        </w:trPr>
        <w:tc>
          <w:tcPr>
            <w:tcW w:w="3230" w:type="dxa"/>
          </w:tcPr>
          <w:p w:rsidR="0007648E" w:rsidRDefault="00C664BD">
            <w:pPr>
              <w:pStyle w:val="TableParagraph"/>
              <w:spacing w:before="54" w:line="278" w:lineRule="auto"/>
              <w:ind w:left="111" w:firstLine="204"/>
              <w:rPr>
                <w:b/>
                <w:sz w:val="26"/>
              </w:rPr>
            </w:pPr>
            <w:r>
              <w:rPr>
                <w:b/>
                <w:sz w:val="26"/>
              </w:rPr>
              <w:t>Поля, самостоятельно заполняемые участником</w:t>
            </w:r>
          </w:p>
        </w:tc>
        <w:tc>
          <w:tcPr>
            <w:tcW w:w="6483" w:type="dxa"/>
          </w:tcPr>
          <w:p w:rsidR="0007648E" w:rsidRDefault="00C664BD">
            <w:pPr>
              <w:pStyle w:val="TableParagraph"/>
              <w:spacing w:before="227"/>
              <w:ind w:left="1757"/>
              <w:rPr>
                <w:sz w:val="26"/>
              </w:rPr>
            </w:pPr>
            <w:r>
              <w:rPr>
                <w:w w:val="105"/>
                <w:sz w:val="26"/>
              </w:rPr>
              <w:t>Указания  по заполнению</w:t>
            </w:r>
          </w:p>
        </w:tc>
      </w:tr>
      <w:tr w:rsidR="0007648E">
        <w:trPr>
          <w:trHeight w:val="800"/>
        </w:trPr>
        <w:tc>
          <w:tcPr>
            <w:tcW w:w="3230" w:type="dxa"/>
          </w:tcPr>
          <w:p w:rsidR="0007648E" w:rsidRDefault="00C664BD">
            <w:pPr>
              <w:pStyle w:val="TableParagraph"/>
              <w:spacing w:before="208"/>
              <w:ind w:left="66"/>
              <w:rPr>
                <w:sz w:val="26"/>
              </w:rPr>
            </w:pPr>
            <w:r>
              <w:rPr>
                <w:sz w:val="26"/>
              </w:rPr>
              <w:t>Серия</w:t>
            </w:r>
          </w:p>
        </w:tc>
        <w:tc>
          <w:tcPr>
            <w:tcW w:w="6483" w:type="dxa"/>
          </w:tcPr>
          <w:p w:rsidR="0007648E" w:rsidRDefault="00C664BD">
            <w:pPr>
              <w:pStyle w:val="TableParagraph"/>
              <w:spacing w:before="31" w:line="264" w:lineRule="auto"/>
              <w:ind w:left="70" w:right="1015" w:firstLine="1"/>
              <w:rPr>
                <w:sz w:val="27"/>
              </w:rPr>
            </w:pPr>
            <w:r>
              <w:rPr>
                <w:sz w:val="27"/>
              </w:rPr>
              <w:t>В</w:t>
            </w:r>
            <w:r>
              <w:rPr>
                <w:spacing w:val="-41"/>
                <w:sz w:val="27"/>
              </w:rPr>
              <w:t xml:space="preserve"> </w:t>
            </w:r>
            <w:r>
              <w:rPr>
                <w:sz w:val="27"/>
              </w:rPr>
              <w:t>поле</w:t>
            </w:r>
            <w:r>
              <w:rPr>
                <w:spacing w:val="-38"/>
                <w:sz w:val="27"/>
              </w:rPr>
              <w:t xml:space="preserve"> </w:t>
            </w:r>
            <w:r>
              <w:rPr>
                <w:sz w:val="27"/>
              </w:rPr>
              <w:t>записываются</w:t>
            </w:r>
            <w:r>
              <w:rPr>
                <w:spacing w:val="-30"/>
                <w:sz w:val="27"/>
              </w:rPr>
              <w:t xml:space="preserve"> </w:t>
            </w:r>
            <w:r>
              <w:rPr>
                <w:sz w:val="27"/>
              </w:rPr>
              <w:t>арабские</w:t>
            </w:r>
            <w:r>
              <w:rPr>
                <w:spacing w:val="-36"/>
                <w:sz w:val="27"/>
              </w:rPr>
              <w:t xml:space="preserve"> </w:t>
            </w:r>
            <w:r>
              <w:rPr>
                <w:sz w:val="27"/>
              </w:rPr>
              <w:t>цифры</w:t>
            </w:r>
            <w:r>
              <w:rPr>
                <w:spacing w:val="-37"/>
                <w:sz w:val="27"/>
              </w:rPr>
              <w:t xml:space="preserve"> </w:t>
            </w:r>
            <w:r>
              <w:rPr>
                <w:sz w:val="27"/>
              </w:rPr>
              <w:t>серии</w:t>
            </w:r>
            <w:r>
              <w:rPr>
                <w:spacing w:val="-38"/>
                <w:sz w:val="27"/>
              </w:rPr>
              <w:t xml:space="preserve"> </w:t>
            </w:r>
            <w:r>
              <w:rPr>
                <w:sz w:val="27"/>
              </w:rPr>
              <w:t xml:space="preserve">без </w:t>
            </w:r>
            <w:r>
              <w:rPr>
                <w:w w:val="95"/>
                <w:sz w:val="27"/>
              </w:rPr>
              <w:t>пробелов. Например:</w:t>
            </w:r>
            <w:r>
              <w:rPr>
                <w:spacing w:val="27"/>
                <w:w w:val="95"/>
                <w:sz w:val="27"/>
              </w:rPr>
              <w:t xml:space="preserve"> </w:t>
            </w:r>
            <w:r>
              <w:rPr>
                <w:w w:val="95"/>
                <w:sz w:val="27"/>
              </w:rPr>
              <w:t>4600</w:t>
            </w:r>
          </w:p>
        </w:tc>
      </w:tr>
      <w:tr w:rsidR="0007648E">
        <w:trPr>
          <w:trHeight w:val="800"/>
        </w:trPr>
        <w:tc>
          <w:tcPr>
            <w:tcW w:w="3230" w:type="dxa"/>
          </w:tcPr>
          <w:p w:rsidR="0007648E" w:rsidRDefault="00C664BD">
            <w:pPr>
              <w:pStyle w:val="TableParagraph"/>
              <w:spacing w:before="213"/>
              <w:rPr>
                <w:sz w:val="26"/>
              </w:rPr>
            </w:pPr>
            <w:r>
              <w:rPr>
                <w:sz w:val="26"/>
              </w:rPr>
              <w:t>Номер</w:t>
            </w:r>
          </w:p>
        </w:tc>
        <w:tc>
          <w:tcPr>
            <w:tcW w:w="6483" w:type="dxa"/>
          </w:tcPr>
          <w:p w:rsidR="0007648E" w:rsidRDefault="00C664BD">
            <w:pPr>
              <w:pStyle w:val="TableParagraph"/>
              <w:spacing w:before="31" w:line="264" w:lineRule="auto"/>
              <w:ind w:left="71" w:hanging="2"/>
              <w:rPr>
                <w:sz w:val="27"/>
              </w:rPr>
            </w:pPr>
            <w:r>
              <w:rPr>
                <w:w w:val="95"/>
                <w:sz w:val="27"/>
              </w:rPr>
              <w:t>Записываются арабские цифры номера без пробелов. Например: 918762</w:t>
            </w:r>
          </w:p>
        </w:tc>
      </w:tr>
    </w:tbl>
    <w:p w:rsidR="0007648E" w:rsidRDefault="0007648E">
      <w:pPr>
        <w:pStyle w:val="a3"/>
        <w:spacing w:before="7"/>
        <w:rPr>
          <w:sz w:val="14"/>
        </w:rPr>
      </w:pPr>
    </w:p>
    <w:p w:rsidR="0007648E" w:rsidRDefault="00C664BD">
      <w:pPr>
        <w:spacing w:before="91"/>
        <w:ind w:left="496" w:right="606"/>
        <w:jc w:val="center"/>
        <w:rPr>
          <w:i/>
        </w:rPr>
      </w:pPr>
      <w:r>
        <w:rPr>
          <w:i/>
        </w:rPr>
        <w:t>Таблица 2. Указания по заполнению полей «Сведения об участнике»</w:t>
      </w:r>
    </w:p>
    <w:p w:rsidR="0007648E" w:rsidRDefault="0007648E">
      <w:pPr>
        <w:pStyle w:val="a3"/>
        <w:spacing w:before="8"/>
        <w:rPr>
          <w:i/>
          <w:sz w:val="27"/>
        </w:rPr>
      </w:pPr>
    </w:p>
    <w:p w:rsidR="0007648E" w:rsidRDefault="00C664BD">
      <w:pPr>
        <w:pStyle w:val="a3"/>
        <w:spacing w:line="276" w:lineRule="auto"/>
        <w:ind w:left="142" w:right="186" w:firstLine="707"/>
        <w:jc w:val="both"/>
      </w:pPr>
      <w:r>
        <w:t>В средней части бланка регистрации также расположена краткая инструкция (рис. 4) по заполнению бланков и выполнению итогового сочинения (изложения), а также поле для подписи участника.</w:t>
      </w:r>
    </w:p>
    <w:p w:rsidR="0007648E" w:rsidRDefault="0007648E">
      <w:pPr>
        <w:pStyle w:val="a3"/>
        <w:rPr>
          <w:sz w:val="20"/>
        </w:rPr>
      </w:pPr>
    </w:p>
    <w:p w:rsidR="0007648E" w:rsidRDefault="0007648E">
      <w:pPr>
        <w:pStyle w:val="a3"/>
        <w:rPr>
          <w:sz w:val="20"/>
        </w:rPr>
      </w:pPr>
    </w:p>
    <w:p w:rsidR="0007648E" w:rsidRDefault="00C664BD">
      <w:pPr>
        <w:pStyle w:val="a3"/>
        <w:spacing w:before="5"/>
        <w:rPr>
          <w:sz w:val="13"/>
        </w:rPr>
      </w:pPr>
      <w:r>
        <w:rPr>
          <w:noProof/>
          <w:lang w:val="ru-RU" w:eastAsia="ru-RU"/>
        </w:rPr>
        <w:drawing>
          <wp:anchor distT="0" distB="0" distL="0" distR="0" simplePos="0" relativeHeight="1408" behindDoc="0" locked="0" layoutInCell="1" allowOverlap="1">
            <wp:simplePos x="0" y="0"/>
            <wp:positionH relativeFrom="page">
              <wp:posOffset>1407890</wp:posOffset>
            </wp:positionH>
            <wp:positionV relativeFrom="paragraph">
              <wp:posOffset>123079</wp:posOffset>
            </wp:positionV>
            <wp:extent cx="5442632" cy="18288"/>
            <wp:effectExtent l="0" t="0" r="0" b="0"/>
            <wp:wrapTopAndBottom/>
            <wp:docPr id="39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2632" cy="18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648E" w:rsidRDefault="00C664BD">
      <w:pPr>
        <w:spacing w:before="18"/>
        <w:ind w:left="581"/>
        <w:rPr>
          <w:rFonts w:ascii="Consolas" w:hAnsi="Consolas"/>
          <w:sz w:val="21"/>
        </w:rPr>
      </w:pPr>
      <w:r>
        <w:rPr>
          <w:rFonts w:ascii="Consolas" w:hAnsi="Consolas"/>
          <w:color w:val="2A2A2A"/>
          <w:sz w:val="21"/>
        </w:rPr>
        <w:t>ЫЗаполииТьрегистрационнуючастьЬЛАНКАРЕГИGТРАЦИ[иБЛАНКАЗАПИСИ.</w:t>
      </w:r>
    </w:p>
    <w:p w:rsidR="0007648E" w:rsidRDefault="00C664BD">
      <w:pPr>
        <w:spacing w:before="116"/>
        <w:ind w:left="496" w:right="751"/>
        <w:jc w:val="center"/>
        <w:rPr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1432" behindDoc="0" locked="0" layoutInCell="1" allowOverlap="1">
            <wp:simplePos x="0" y="0"/>
            <wp:positionH relativeFrom="page">
              <wp:posOffset>1200666</wp:posOffset>
            </wp:positionH>
            <wp:positionV relativeFrom="paragraph">
              <wp:posOffset>280618</wp:posOffset>
            </wp:positionV>
            <wp:extent cx="5875364" cy="36575"/>
            <wp:effectExtent l="0" t="0" r="0" b="0"/>
            <wp:wrapTopAndBottom/>
            <wp:docPr id="41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5364" cy="36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A2A2A"/>
          <w:w w:val="95"/>
          <w:sz w:val="20"/>
        </w:rPr>
        <w:t>Ы Сочинение (кзяо›кезге) пишите аккуратно и разборзкВ0, собяоваз разметку стразккн БЛАНКА 3AГdCd.</w:t>
      </w:r>
    </w:p>
    <w:p w:rsidR="0007648E" w:rsidRDefault="0007648E">
      <w:pPr>
        <w:pStyle w:val="a3"/>
        <w:spacing w:before="1"/>
        <w:rPr>
          <w:sz w:val="4"/>
        </w:rPr>
      </w:pPr>
    </w:p>
    <w:p w:rsidR="0007648E" w:rsidRDefault="00C664BD">
      <w:pPr>
        <w:ind w:left="3402"/>
        <w:rPr>
          <w:sz w:val="20"/>
        </w:rPr>
      </w:pPr>
      <w:r>
        <w:rPr>
          <w:noProof/>
          <w:position w:val="20"/>
          <w:sz w:val="20"/>
          <w:lang w:val="ru-RU" w:eastAsia="ru-RU"/>
        </w:rPr>
        <w:drawing>
          <wp:inline distT="0" distB="0" distL="0" distR="0">
            <wp:extent cx="1898521" cy="259079"/>
            <wp:effectExtent l="0" t="0" r="0" b="0"/>
            <wp:docPr id="43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8521" cy="259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21"/>
          <w:position w:val="20"/>
          <w:sz w:val="20"/>
        </w:rPr>
        <w:t xml:space="preserve"> </w:t>
      </w:r>
      <w:r>
        <w:rPr>
          <w:spacing w:val="21"/>
          <w:sz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2053" type="#_x0000_t202" style="position:absolute;margin-left:0;margin-top:0;width:113.05pt;height:37.95pt;z-index:1;mso-left-percent:-10001;mso-top-percent:-10001;mso-position-horizontal:absolute;mso-position-horizontal-relative:char;mso-position-vertical:absolute;mso-position-vertical-relative:line;mso-left-percent:-10001;mso-top-percent:-10001" filled="f" strokecolor="#282828" strokeweight=".25394mm">
            <v:textbox inset="0,0,0,0">
              <w:txbxContent>
                <w:p w:rsidR="0007648E" w:rsidRDefault="0007648E">
                  <w:pPr>
                    <w:pStyle w:val="a3"/>
                    <w:rPr>
                      <w:sz w:val="12"/>
                    </w:rPr>
                  </w:pPr>
                </w:p>
                <w:p w:rsidR="0007648E" w:rsidRDefault="0007648E">
                  <w:pPr>
                    <w:pStyle w:val="a3"/>
                    <w:rPr>
                      <w:sz w:val="12"/>
                    </w:rPr>
                  </w:pPr>
                </w:p>
                <w:p w:rsidR="0007648E" w:rsidRDefault="0007648E">
                  <w:pPr>
                    <w:pStyle w:val="a3"/>
                    <w:rPr>
                      <w:sz w:val="12"/>
                    </w:rPr>
                  </w:pPr>
                </w:p>
                <w:p w:rsidR="0007648E" w:rsidRDefault="0007648E">
                  <w:pPr>
                    <w:pStyle w:val="a3"/>
                    <w:spacing w:before="10"/>
                    <w:rPr>
                      <w:sz w:val="13"/>
                    </w:rPr>
                  </w:pPr>
                </w:p>
                <w:p w:rsidR="0007648E" w:rsidRDefault="00C664BD">
                  <w:pPr>
                    <w:ind w:left="226"/>
                    <w:rPr>
                      <w:sz w:val="11"/>
                    </w:rPr>
                  </w:pPr>
                  <w:r>
                    <w:rPr>
                      <w:color w:val="1A1A1A"/>
                      <w:w w:val="95"/>
                      <w:sz w:val="11"/>
                    </w:rPr>
                    <w:t xml:space="preserve">ОДЧОLБ JЧ8LJ </w:t>
                  </w:r>
                  <w:r>
                    <w:rPr>
                      <w:color w:val="777777"/>
                      <w:w w:val="95"/>
                      <w:sz w:val="11"/>
                    </w:rPr>
                    <w:t xml:space="preserve">0 </w:t>
                  </w:r>
                  <w:r>
                    <w:rPr>
                      <w:color w:val="1A1A1A"/>
                      <w:w w:val="95"/>
                      <w:sz w:val="11"/>
                    </w:rPr>
                    <w:t>fl J2 31Д0Г0 8Б fl 08Бt£й2</w:t>
                  </w:r>
                </w:p>
              </w:txbxContent>
            </v:textbox>
          </v:shape>
        </w:pict>
      </w:r>
      <w:r>
        <w:rPr>
          <w:spacing w:val="21"/>
          <w:sz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3.25pt;height:38.25pt">
            <v:imagedata croptop="-65520f" cropbottom="65520f"/>
          </v:shape>
        </w:pict>
      </w:r>
    </w:p>
    <w:p w:rsidR="0007648E" w:rsidRDefault="0007648E">
      <w:pPr>
        <w:pStyle w:val="a3"/>
        <w:spacing w:before="1"/>
        <w:rPr>
          <w:sz w:val="31"/>
        </w:rPr>
      </w:pPr>
    </w:p>
    <w:p w:rsidR="0007648E" w:rsidRDefault="00C664BD">
      <w:pPr>
        <w:ind w:left="496" w:right="554"/>
        <w:jc w:val="center"/>
        <w:rPr>
          <w:i/>
        </w:rPr>
      </w:pPr>
      <w:r>
        <w:rPr>
          <w:i/>
        </w:rPr>
        <w:t>Рис. 4. Краткая инструкция по заполнению бланков</w:t>
      </w:r>
    </w:p>
    <w:p w:rsidR="0007648E" w:rsidRDefault="0007648E">
      <w:pPr>
        <w:pStyle w:val="a3"/>
        <w:rPr>
          <w:i/>
          <w:sz w:val="24"/>
        </w:rPr>
      </w:pPr>
    </w:p>
    <w:p w:rsidR="0007648E" w:rsidRDefault="0007648E">
      <w:pPr>
        <w:pStyle w:val="a3"/>
        <w:rPr>
          <w:i/>
          <w:sz w:val="20"/>
        </w:rPr>
      </w:pPr>
    </w:p>
    <w:p w:rsidR="0007648E" w:rsidRDefault="00C664BD">
      <w:pPr>
        <w:pStyle w:val="a4"/>
        <w:numPr>
          <w:ilvl w:val="1"/>
          <w:numId w:val="2"/>
        </w:numPr>
        <w:tabs>
          <w:tab w:val="left" w:pos="1131"/>
        </w:tabs>
        <w:ind w:left="1130" w:hanging="276"/>
        <w:jc w:val="left"/>
        <w:rPr>
          <w:sz w:val="29"/>
        </w:rPr>
      </w:pPr>
      <w:bookmarkStart w:id="4" w:name="_bookmark3"/>
      <w:bookmarkEnd w:id="4"/>
      <w:r>
        <w:rPr>
          <w:sz w:val="29"/>
        </w:rPr>
        <w:t>Заполнение  бланков</w:t>
      </w:r>
      <w:r>
        <w:rPr>
          <w:spacing w:val="7"/>
          <w:sz w:val="29"/>
        </w:rPr>
        <w:t xml:space="preserve"> </w:t>
      </w:r>
      <w:r>
        <w:rPr>
          <w:sz w:val="29"/>
        </w:rPr>
        <w:t>записи</w:t>
      </w:r>
    </w:p>
    <w:p w:rsidR="0007648E" w:rsidRDefault="00C664BD">
      <w:pPr>
        <w:pStyle w:val="a3"/>
        <w:spacing w:before="44" w:line="278" w:lineRule="auto"/>
        <w:ind w:left="142" w:right="189" w:firstLine="706"/>
        <w:jc w:val="both"/>
      </w:pPr>
      <w:r>
        <w:t>Бланки записи, в том числе бланки записи, выданные дополнительно, предназначены для написания сочинения (изложения).</w:t>
      </w:r>
    </w:p>
    <w:p w:rsidR="0007648E" w:rsidRDefault="00C664BD">
      <w:pPr>
        <w:pStyle w:val="a3"/>
        <w:spacing w:line="276" w:lineRule="auto"/>
        <w:ind w:left="140" w:right="188" w:firstLine="708"/>
        <w:jc w:val="both"/>
      </w:pPr>
      <w:r>
        <w:t xml:space="preserve">Возможны два варианта бланков записи: односторонний и двусторонний. В случае если принтер, используемый для печати бланков итогового сочинения (изложения), позволяет выполнить двустороннюю печать, следует использовать двусторонний бланк. Если нет </w:t>
      </w:r>
      <w:r>
        <w:rPr>
          <w:w w:val="90"/>
        </w:rPr>
        <w:t xml:space="preserve">— </w:t>
      </w:r>
      <w:r>
        <w:t>односто</w:t>
      </w:r>
      <w:r>
        <w:t>ронний.</w:t>
      </w:r>
    </w:p>
    <w:p w:rsidR="0007648E" w:rsidRDefault="00C664BD">
      <w:pPr>
        <w:pStyle w:val="a3"/>
        <w:spacing w:before="3" w:line="276" w:lineRule="auto"/>
        <w:ind w:left="140" w:right="197" w:firstLine="708"/>
        <w:jc w:val="both"/>
      </w:pPr>
      <w:r>
        <w:t>Комплект участника содержит два двусторонних бланка записи при двусторонней печати или четыре односторонних бланка записи при односторонней печати.</w:t>
      </w:r>
    </w:p>
    <w:p w:rsidR="0007648E" w:rsidRDefault="00C664BD">
      <w:pPr>
        <w:pStyle w:val="a3"/>
        <w:spacing w:before="3" w:line="278" w:lineRule="auto"/>
        <w:ind w:left="852" w:right="1609" w:hanging="3"/>
      </w:pPr>
      <w:r>
        <w:t>В верхней части бланка записи (рис. 5) расположены: вертикальный и горизонтальный штрих-коды;</w:t>
      </w:r>
    </w:p>
    <w:p w:rsidR="0007648E" w:rsidRDefault="00C664BD">
      <w:pPr>
        <w:tabs>
          <w:tab w:val="left" w:pos="3349"/>
        </w:tabs>
        <w:spacing w:before="79"/>
        <w:ind w:left="850"/>
        <w:rPr>
          <w:sz w:val="17"/>
        </w:rPr>
      </w:pPr>
      <w:r>
        <w:rPr>
          <w:w w:val="110"/>
          <w:sz w:val="17"/>
        </w:rPr>
        <w:t>ПОЛЯ</w:t>
      </w:r>
      <w:r>
        <w:rPr>
          <w:spacing w:val="20"/>
          <w:w w:val="110"/>
          <w:sz w:val="17"/>
        </w:rPr>
        <w:t xml:space="preserve"> </w:t>
      </w:r>
      <w:r>
        <w:rPr>
          <w:w w:val="110"/>
          <w:sz w:val="17"/>
        </w:rPr>
        <w:t>Д</w:t>
      </w:r>
      <w:r>
        <w:rPr>
          <w:w w:val="110"/>
          <w:sz w:val="17"/>
        </w:rPr>
        <w:t>ЛЯ</w:t>
      </w:r>
      <w:r>
        <w:rPr>
          <w:spacing w:val="16"/>
          <w:w w:val="110"/>
          <w:sz w:val="17"/>
        </w:rPr>
        <w:t xml:space="preserve"> </w:t>
      </w:r>
      <w:r>
        <w:rPr>
          <w:w w:val="110"/>
          <w:sz w:val="17"/>
        </w:rPr>
        <w:t>ЗI1ПOЛHeHИЯ</w:t>
      </w:r>
      <w:r>
        <w:rPr>
          <w:w w:val="110"/>
          <w:sz w:val="17"/>
        </w:rPr>
        <w:tab/>
        <w:t>ЧІІСТНИКОМ;</w:t>
      </w:r>
    </w:p>
    <w:p w:rsidR="0007648E" w:rsidRDefault="00C664BD">
      <w:pPr>
        <w:pStyle w:val="a3"/>
        <w:spacing w:before="70" w:line="273" w:lineRule="auto"/>
        <w:ind w:left="140" w:right="211" w:firstLine="707"/>
        <w:jc w:val="both"/>
      </w:pPr>
      <w:r>
        <w:t>поле «Лист №» заполняется членом комиссии в случае выдачи участнику дополнительного бланка записи;</w:t>
      </w:r>
    </w:p>
    <w:p w:rsidR="0007648E" w:rsidRDefault="00C664BD">
      <w:pPr>
        <w:pStyle w:val="a3"/>
        <w:spacing w:before="6"/>
        <w:ind w:left="848"/>
      </w:pPr>
      <w:r>
        <w:t>поле «Код вида работы» формируется автоматизировано при печати бланков.</w:t>
      </w:r>
    </w:p>
    <w:p w:rsidR="0007648E" w:rsidRDefault="00C664BD">
      <w:pPr>
        <w:pStyle w:val="a3"/>
        <w:spacing w:before="42" w:line="276" w:lineRule="auto"/>
        <w:ind w:left="142" w:right="186" w:firstLine="706"/>
        <w:jc w:val="both"/>
      </w:pPr>
      <w:r>
        <w:t>Информация для заполнения полей о коде региона, коде и наз</w:t>
      </w:r>
      <w:r>
        <w:t>вании работы, а также номере темы должна быть продублирована с бланка регистрации. «ФИО» участника  заполняется  прописью.  В  поле  «ФИО  участника»  при  нехватке  места</w:t>
      </w:r>
    </w:p>
    <w:p w:rsidR="0007648E" w:rsidRDefault="0007648E">
      <w:pPr>
        <w:spacing w:line="276" w:lineRule="auto"/>
        <w:jc w:val="both"/>
        <w:sectPr w:rsidR="0007648E">
          <w:footerReference w:type="default" r:id="rId31"/>
          <w:pgSz w:w="11910" w:h="16840"/>
          <w:pgMar w:top="1120" w:right="380" w:bottom="1180" w:left="1560" w:header="0" w:footer="998" w:gutter="0"/>
          <w:pgNumType w:start="7"/>
          <w:cols w:space="720"/>
        </w:sectPr>
      </w:pPr>
    </w:p>
    <w:p w:rsidR="0007648E" w:rsidRDefault="00C664BD">
      <w:pPr>
        <w:pStyle w:val="a3"/>
        <w:spacing w:before="71"/>
        <w:ind w:left="102"/>
      </w:pPr>
      <w:r>
        <w:t>участник может внести только фамилию и инициалы.</w:t>
      </w:r>
    </w:p>
    <w:p w:rsidR="0007648E" w:rsidRDefault="00C664BD">
      <w:pPr>
        <w:pStyle w:val="a3"/>
        <w:spacing w:before="4"/>
        <w:rPr>
          <w:sz w:val="18"/>
        </w:rPr>
      </w:pPr>
      <w:r>
        <w:rPr>
          <w:noProof/>
          <w:lang w:val="ru-RU" w:eastAsia="ru-RU"/>
        </w:rPr>
        <w:drawing>
          <wp:anchor distT="0" distB="0" distL="0" distR="0" simplePos="0" relativeHeight="1480" behindDoc="0" locked="0" layoutInCell="1" allowOverlap="1">
            <wp:simplePos x="0" y="0"/>
            <wp:positionH relativeFrom="page">
              <wp:posOffset>1520645</wp:posOffset>
            </wp:positionH>
            <wp:positionV relativeFrom="paragraph">
              <wp:posOffset>158937</wp:posOffset>
            </wp:positionV>
            <wp:extent cx="5299403" cy="7367016"/>
            <wp:effectExtent l="0" t="0" r="0" b="0"/>
            <wp:wrapTopAndBottom/>
            <wp:docPr id="45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9403" cy="7367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504" behindDoc="0" locked="0" layoutInCell="1" allowOverlap="1">
            <wp:simplePos x="0" y="0"/>
            <wp:positionH relativeFrom="page">
              <wp:posOffset>1554166</wp:posOffset>
            </wp:positionH>
            <wp:positionV relativeFrom="paragraph">
              <wp:posOffset>7650921</wp:posOffset>
            </wp:positionV>
            <wp:extent cx="157130" cy="157162"/>
            <wp:effectExtent l="0" t="0" r="0" b="0"/>
            <wp:wrapTopAndBottom/>
            <wp:docPr id="47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4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130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528" behindDoc="0" locked="0" layoutInCell="1" allowOverlap="1">
            <wp:simplePos x="0" y="0"/>
            <wp:positionH relativeFrom="page">
              <wp:posOffset>6631112</wp:posOffset>
            </wp:positionH>
            <wp:positionV relativeFrom="paragraph">
              <wp:posOffset>7650921</wp:posOffset>
            </wp:positionV>
            <wp:extent cx="157130" cy="157162"/>
            <wp:effectExtent l="0" t="0" r="0" b="0"/>
            <wp:wrapTopAndBottom/>
            <wp:docPr id="49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4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130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648E" w:rsidRDefault="0007648E">
      <w:pPr>
        <w:pStyle w:val="a3"/>
        <w:spacing w:before="2"/>
        <w:rPr>
          <w:sz w:val="11"/>
        </w:rPr>
      </w:pPr>
    </w:p>
    <w:p w:rsidR="0007648E" w:rsidRDefault="00C664BD">
      <w:pPr>
        <w:spacing w:before="190"/>
        <w:ind w:left="3966" w:right="3978"/>
        <w:jc w:val="center"/>
        <w:rPr>
          <w:i/>
          <w:sz w:val="21"/>
        </w:rPr>
      </w:pPr>
      <w:r>
        <w:rPr>
          <w:i/>
          <w:sz w:val="21"/>
        </w:rPr>
        <w:t>Рис.  5. Бланк записи</w:t>
      </w:r>
    </w:p>
    <w:p w:rsidR="0007648E" w:rsidRDefault="00C664BD">
      <w:pPr>
        <w:pStyle w:val="a3"/>
        <w:spacing w:before="38" w:line="276" w:lineRule="auto"/>
        <w:ind w:left="104" w:right="107" w:firstLine="705"/>
        <w:jc w:val="both"/>
      </w:pPr>
      <w:r>
        <w:t>В случае использования двустороннего бланка записи при недостатке места для ответов на лицевой стороне бланка записи участник может продолжить записи на оборотной стороне бланка (р</w:t>
      </w:r>
      <w:r>
        <w:t>ис. 6), сделав внизу лицевой стороны запись «смотри на обороте».</w:t>
      </w:r>
    </w:p>
    <w:p w:rsidR="0007648E" w:rsidRDefault="0007648E">
      <w:pPr>
        <w:spacing w:line="276" w:lineRule="auto"/>
        <w:jc w:val="both"/>
        <w:sectPr w:rsidR="0007648E">
          <w:pgSz w:w="11910" w:h="16840"/>
          <w:pgMar w:top="1040" w:right="460" w:bottom="1220" w:left="1600" w:header="0" w:footer="998" w:gutter="0"/>
          <w:cols w:space="720"/>
        </w:sectPr>
      </w:pPr>
    </w:p>
    <w:p w:rsidR="0007648E" w:rsidRDefault="00C664BD">
      <w:pPr>
        <w:pStyle w:val="a3"/>
        <w:spacing w:before="71" w:line="278" w:lineRule="auto"/>
        <w:ind w:left="102" w:right="139" w:firstLine="707"/>
        <w:jc w:val="both"/>
      </w:pPr>
      <w:r>
        <w:t>Для удобства все страницы бланка записи пронумерованы и разлинованы пунктирными линиями.</w:t>
      </w:r>
    </w:p>
    <w:p w:rsidR="0007648E" w:rsidRDefault="00C664BD">
      <w:pPr>
        <w:pStyle w:val="a3"/>
        <w:spacing w:line="276" w:lineRule="auto"/>
        <w:ind w:left="102" w:right="120" w:firstLine="706"/>
        <w:jc w:val="both"/>
      </w:pPr>
      <w:r>
        <w:rPr>
          <w:sz w:val="27"/>
        </w:rPr>
        <w:t>При</w:t>
      </w:r>
      <w:r>
        <w:rPr>
          <w:spacing w:val="-18"/>
          <w:sz w:val="27"/>
        </w:rPr>
        <w:t xml:space="preserve"> </w:t>
      </w:r>
      <w:r>
        <w:rPr>
          <w:sz w:val="27"/>
        </w:rPr>
        <w:t>недостатке</w:t>
      </w:r>
      <w:r>
        <w:rPr>
          <w:spacing w:val="-8"/>
          <w:sz w:val="27"/>
        </w:rPr>
        <w:t xml:space="preserve"> </w:t>
      </w:r>
      <w:r>
        <w:rPr>
          <w:sz w:val="27"/>
        </w:rPr>
        <w:t>места</w:t>
      </w:r>
      <w:r>
        <w:rPr>
          <w:spacing w:val="-16"/>
          <w:sz w:val="27"/>
        </w:rPr>
        <w:t xml:space="preserve"> </w:t>
      </w:r>
      <w:r>
        <w:rPr>
          <w:sz w:val="27"/>
        </w:rPr>
        <w:t>для</w:t>
      </w:r>
      <w:r>
        <w:rPr>
          <w:spacing w:val="-20"/>
          <w:sz w:val="27"/>
        </w:rPr>
        <w:t xml:space="preserve"> </w:t>
      </w:r>
      <w:r>
        <w:rPr>
          <w:sz w:val="27"/>
        </w:rPr>
        <w:t>ответов</w:t>
      </w:r>
      <w:r>
        <w:rPr>
          <w:spacing w:val="-13"/>
          <w:sz w:val="27"/>
        </w:rPr>
        <w:t xml:space="preserve"> </w:t>
      </w:r>
      <w:r>
        <w:rPr>
          <w:sz w:val="27"/>
        </w:rPr>
        <w:t>на</w:t>
      </w:r>
      <w:r>
        <w:rPr>
          <w:spacing w:val="-21"/>
          <w:sz w:val="27"/>
        </w:rPr>
        <w:t xml:space="preserve"> </w:t>
      </w:r>
      <w:r>
        <w:rPr>
          <w:sz w:val="27"/>
        </w:rPr>
        <w:t>основном</w:t>
      </w:r>
      <w:r>
        <w:rPr>
          <w:spacing w:val="-10"/>
          <w:sz w:val="27"/>
        </w:rPr>
        <w:t xml:space="preserve"> </w:t>
      </w:r>
      <w:r>
        <w:rPr>
          <w:sz w:val="27"/>
        </w:rPr>
        <w:t>бланке</w:t>
      </w:r>
      <w:r>
        <w:rPr>
          <w:spacing w:val="-15"/>
          <w:sz w:val="27"/>
        </w:rPr>
        <w:t xml:space="preserve"> </w:t>
      </w:r>
      <w:r>
        <w:rPr>
          <w:sz w:val="27"/>
        </w:rPr>
        <w:t>записи</w:t>
      </w:r>
      <w:r>
        <w:rPr>
          <w:spacing w:val="-20"/>
          <w:sz w:val="27"/>
        </w:rPr>
        <w:t xml:space="preserve"> </w:t>
      </w:r>
      <w:r>
        <w:rPr>
          <w:sz w:val="27"/>
        </w:rPr>
        <w:t>участник</w:t>
      </w:r>
      <w:r>
        <w:rPr>
          <w:spacing w:val="-11"/>
          <w:sz w:val="27"/>
        </w:rPr>
        <w:t xml:space="preserve"> </w:t>
      </w:r>
      <w:r>
        <w:rPr>
          <w:sz w:val="27"/>
        </w:rPr>
        <w:t xml:space="preserve">может </w:t>
      </w:r>
      <w:r>
        <w:t>продолжить</w:t>
      </w:r>
      <w:r>
        <w:t xml:space="preserve"> записи на дополнительном бланке записи, выдаваемом членом комиссии по требованию участника в случае, когда на основном бланке записи не осталось места. В случае заполнения дополнительного бланка записи при незаполненном основном бланке записи, сочинение, </w:t>
      </w:r>
      <w:r>
        <w:t>написанное в дополнительный бланк записи, оцениваться не</w:t>
      </w:r>
      <w:r>
        <w:rPr>
          <w:spacing w:val="-18"/>
        </w:rPr>
        <w:t xml:space="preserve"> </w:t>
      </w:r>
      <w:r>
        <w:t>будет.</w:t>
      </w:r>
    </w:p>
    <w:p w:rsidR="0007648E" w:rsidRDefault="00C664BD">
      <w:pPr>
        <w:pStyle w:val="a3"/>
        <w:spacing w:before="13" w:line="276" w:lineRule="auto"/>
        <w:ind w:left="100" w:right="120" w:firstLine="708"/>
        <w:jc w:val="both"/>
      </w:pPr>
      <w:r>
        <w:t>В случае использования одностороннего бланка записи при недостатке места для ответов на лицевой стороне бланка записи участник может продолжить записи только на дополнительном бланке записи.</w:t>
      </w:r>
    </w:p>
    <w:p w:rsidR="0007648E" w:rsidRDefault="00C664BD">
      <w:pPr>
        <w:pStyle w:val="a3"/>
        <w:spacing w:before="8" w:line="273" w:lineRule="auto"/>
        <w:ind w:left="104" w:right="107" w:firstLine="706"/>
        <w:jc w:val="both"/>
      </w:pPr>
      <w:r>
        <w:t>Д</w:t>
      </w:r>
      <w:r>
        <w:t>ополнительный бланк записи выдается членом комиссии образовательной организации по требованию участника в случае нехватки места.</w:t>
      </w:r>
    </w:p>
    <w:p w:rsidR="0007648E" w:rsidRDefault="0007648E">
      <w:pPr>
        <w:spacing w:line="273" w:lineRule="auto"/>
        <w:jc w:val="both"/>
        <w:sectPr w:rsidR="0007648E">
          <w:pgSz w:w="11910" w:h="16840"/>
          <w:pgMar w:top="1040" w:right="460" w:bottom="1200" w:left="1600" w:header="0" w:footer="998" w:gutter="0"/>
          <w:cols w:space="720"/>
        </w:sectPr>
      </w:pPr>
    </w:p>
    <w:p w:rsidR="0007648E" w:rsidRDefault="00C664BD">
      <w:pPr>
        <w:pStyle w:val="a3"/>
        <w:ind w:left="685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5259787" cy="7732776"/>
            <wp:effectExtent l="0" t="0" r="0" b="0"/>
            <wp:docPr id="51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5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9787" cy="7732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648E" w:rsidRDefault="0007648E">
      <w:pPr>
        <w:pStyle w:val="a3"/>
        <w:spacing w:before="1"/>
        <w:rPr>
          <w:sz w:val="35"/>
        </w:rPr>
      </w:pPr>
    </w:p>
    <w:p w:rsidR="0007648E" w:rsidRDefault="00C664BD">
      <w:pPr>
        <w:pStyle w:val="1"/>
        <w:spacing w:before="1"/>
        <w:ind w:left="0" w:right="120" w:firstLine="0"/>
        <w:jc w:val="center"/>
        <w:rPr>
          <w:rFonts w:ascii="Consolas"/>
        </w:rPr>
      </w:pPr>
      <w:r>
        <w:rPr>
          <w:noProof/>
          <w:lang w:val="ru-RU" w:eastAsia="ru-RU"/>
        </w:rPr>
        <w:drawing>
          <wp:anchor distT="0" distB="0" distL="0" distR="0" simplePos="0" relativeHeight="1552" behindDoc="0" locked="0" layoutInCell="1" allowOverlap="1">
            <wp:simplePos x="0" y="0"/>
            <wp:positionH relativeFrom="page">
              <wp:posOffset>1682156</wp:posOffset>
            </wp:positionH>
            <wp:positionV relativeFrom="paragraph">
              <wp:posOffset>63613</wp:posOffset>
            </wp:positionV>
            <wp:extent cx="67042" cy="94487"/>
            <wp:effectExtent l="0" t="0" r="0" b="0"/>
            <wp:wrapNone/>
            <wp:docPr id="53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6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42" cy="94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576" behindDoc="0" locked="0" layoutInCell="1" allowOverlap="1">
            <wp:simplePos x="0" y="0"/>
            <wp:positionH relativeFrom="page">
              <wp:posOffset>2483619</wp:posOffset>
            </wp:positionH>
            <wp:positionV relativeFrom="paragraph">
              <wp:posOffset>63613</wp:posOffset>
            </wp:positionV>
            <wp:extent cx="67042" cy="94487"/>
            <wp:effectExtent l="0" t="0" r="0" b="0"/>
            <wp:wrapNone/>
            <wp:docPr id="55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7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42" cy="94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600" behindDoc="0" locked="0" layoutInCell="1" allowOverlap="1">
            <wp:simplePos x="0" y="0"/>
            <wp:positionH relativeFrom="page">
              <wp:posOffset>3254607</wp:posOffset>
            </wp:positionH>
            <wp:positionV relativeFrom="paragraph">
              <wp:posOffset>63613</wp:posOffset>
            </wp:positionV>
            <wp:extent cx="67042" cy="94487"/>
            <wp:effectExtent l="0" t="0" r="0" b="0"/>
            <wp:wrapNone/>
            <wp:docPr id="57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8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42" cy="94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624" behindDoc="0" locked="0" layoutInCell="1" allowOverlap="1">
            <wp:simplePos x="0" y="0"/>
            <wp:positionH relativeFrom="page">
              <wp:posOffset>4933717</wp:posOffset>
            </wp:positionH>
            <wp:positionV relativeFrom="paragraph">
              <wp:posOffset>63613</wp:posOffset>
            </wp:positionV>
            <wp:extent cx="63995" cy="94487"/>
            <wp:effectExtent l="0" t="0" r="0" b="0"/>
            <wp:wrapNone/>
            <wp:docPr id="59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29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95" cy="94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648" behindDoc="0" locked="0" layoutInCell="1" allowOverlap="1">
            <wp:simplePos x="0" y="0"/>
            <wp:positionH relativeFrom="page">
              <wp:posOffset>5704706</wp:posOffset>
            </wp:positionH>
            <wp:positionV relativeFrom="paragraph">
              <wp:posOffset>63613</wp:posOffset>
            </wp:positionV>
            <wp:extent cx="67042" cy="94487"/>
            <wp:effectExtent l="0" t="0" r="0" b="0"/>
            <wp:wrapNone/>
            <wp:docPr id="61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0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42" cy="94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672" behindDoc="0" locked="0" layoutInCell="1" allowOverlap="1">
            <wp:simplePos x="0" y="0"/>
            <wp:positionH relativeFrom="page">
              <wp:posOffset>6515310</wp:posOffset>
            </wp:positionH>
            <wp:positionV relativeFrom="paragraph">
              <wp:posOffset>72757</wp:posOffset>
            </wp:positionV>
            <wp:extent cx="54852" cy="85343"/>
            <wp:effectExtent l="0" t="0" r="0" b="0"/>
            <wp:wrapNone/>
            <wp:docPr id="63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1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52" cy="85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nsolas"/>
          <w:color w:val="181818"/>
          <w:w w:val="99"/>
        </w:rPr>
        <w:t>2</w:t>
      </w:r>
    </w:p>
    <w:p w:rsidR="0007648E" w:rsidRDefault="0007648E">
      <w:pPr>
        <w:pStyle w:val="a3"/>
        <w:spacing w:before="5"/>
        <w:rPr>
          <w:rFonts w:ascii="Consolas"/>
          <w:sz w:val="17"/>
        </w:rPr>
      </w:pPr>
    </w:p>
    <w:p w:rsidR="0007648E" w:rsidRDefault="00C664BD">
      <w:pPr>
        <w:spacing w:before="91"/>
        <w:ind w:left="2850"/>
        <w:rPr>
          <w:i/>
          <w:sz w:val="21"/>
        </w:rPr>
      </w:pPr>
      <w:r>
        <w:rPr>
          <w:i/>
          <w:sz w:val="21"/>
        </w:rPr>
        <w:t>Рис.  6. Оборотная  сторона  бланка записи</w:t>
      </w:r>
    </w:p>
    <w:p w:rsidR="0007648E" w:rsidRDefault="0007648E">
      <w:pPr>
        <w:rPr>
          <w:sz w:val="21"/>
        </w:rPr>
        <w:sectPr w:rsidR="0007648E">
          <w:footerReference w:type="default" r:id="rId41"/>
          <w:pgSz w:w="11910" w:h="16840"/>
          <w:pgMar w:top="1340" w:right="460" w:bottom="1220" w:left="1680" w:header="0" w:footer="1038" w:gutter="0"/>
          <w:cols w:space="720"/>
        </w:sectPr>
      </w:pPr>
    </w:p>
    <w:p w:rsidR="0007648E" w:rsidRDefault="00C664BD">
      <w:pPr>
        <w:pStyle w:val="a4"/>
        <w:numPr>
          <w:ilvl w:val="1"/>
          <w:numId w:val="2"/>
        </w:numPr>
        <w:tabs>
          <w:tab w:val="left" w:pos="1473"/>
        </w:tabs>
        <w:spacing w:before="71" w:line="290" w:lineRule="auto"/>
        <w:ind w:left="119" w:right="122" w:firstLine="705"/>
        <w:jc w:val="both"/>
        <w:rPr>
          <w:rFonts w:ascii="Cambria" w:hAnsi="Cambria"/>
          <w:sz w:val="26"/>
        </w:rPr>
      </w:pPr>
      <w:bookmarkStart w:id="5" w:name="_bookmark4"/>
      <w:bookmarkEnd w:id="5"/>
      <w:r>
        <w:rPr>
          <w:rFonts w:ascii="Cambria" w:hAnsi="Cambria"/>
          <w:w w:val="105"/>
          <w:sz w:val="26"/>
        </w:rPr>
        <w:t>Заполнение</w:t>
      </w:r>
      <w:r>
        <w:rPr>
          <w:rFonts w:ascii="Cambria" w:hAnsi="Cambria"/>
          <w:w w:val="105"/>
          <w:sz w:val="26"/>
        </w:rPr>
        <w:t xml:space="preserve"> бланка регистрации экспертом комиссии образовательной организации (экспертной</w:t>
      </w:r>
      <w:r>
        <w:rPr>
          <w:rFonts w:ascii="Cambria" w:hAnsi="Cambria"/>
          <w:spacing w:val="20"/>
          <w:w w:val="105"/>
          <w:sz w:val="26"/>
        </w:rPr>
        <w:t xml:space="preserve"> </w:t>
      </w:r>
      <w:r>
        <w:rPr>
          <w:rFonts w:ascii="Cambria" w:hAnsi="Cambria"/>
          <w:w w:val="105"/>
          <w:sz w:val="26"/>
        </w:rPr>
        <w:t>комиссией)</w:t>
      </w:r>
    </w:p>
    <w:p w:rsidR="0007648E" w:rsidRDefault="0007648E">
      <w:pPr>
        <w:pStyle w:val="a3"/>
        <w:spacing w:before="11"/>
        <w:rPr>
          <w:rFonts w:ascii="Cambria"/>
          <w:sz w:val="40"/>
        </w:rPr>
      </w:pPr>
    </w:p>
    <w:p w:rsidR="0007648E" w:rsidRDefault="00C664BD">
      <w:pPr>
        <w:pStyle w:val="2"/>
        <w:numPr>
          <w:ilvl w:val="0"/>
          <w:numId w:val="1"/>
        </w:numPr>
        <w:tabs>
          <w:tab w:val="left" w:pos="1538"/>
          <w:tab w:val="left" w:pos="1540"/>
          <w:tab w:val="left" w:pos="2769"/>
          <w:tab w:val="left" w:pos="4324"/>
          <w:tab w:val="left" w:pos="5732"/>
          <w:tab w:val="left" w:pos="8856"/>
        </w:tabs>
        <w:jc w:val="left"/>
      </w:pPr>
      <w:r>
        <w:t>Правила</w:t>
      </w:r>
      <w:r>
        <w:tab/>
        <w:t>заполнения</w:t>
      </w:r>
      <w:r>
        <w:tab/>
        <w:t>экспертом</w:t>
      </w:r>
      <w:r>
        <w:tab/>
        <w:t xml:space="preserve">(ответственным  </w:t>
      </w:r>
      <w:r>
        <w:rPr>
          <w:spacing w:val="26"/>
        </w:rPr>
        <w:t xml:space="preserve"> </w:t>
      </w:r>
      <w:r>
        <w:t>лицом)</w:t>
      </w:r>
      <w:r>
        <w:tab/>
        <w:t>нижней</w:t>
      </w:r>
    </w:p>
    <w:p w:rsidR="0007648E" w:rsidRDefault="00C664BD">
      <w:pPr>
        <w:pStyle w:val="a3"/>
        <w:spacing w:before="1"/>
        <w:ind w:left="124"/>
      </w:pPr>
      <w:r>
        <w:rPr>
          <w:w w:val="105"/>
        </w:rPr>
        <w:t>части  копии (оригинала)  бланка регистрации</w:t>
      </w:r>
    </w:p>
    <w:p w:rsidR="0007648E" w:rsidRDefault="0007648E">
      <w:pPr>
        <w:pStyle w:val="a3"/>
        <w:spacing w:before="10"/>
        <w:rPr>
          <w:sz w:val="24"/>
        </w:rPr>
      </w:pPr>
    </w:p>
    <w:p w:rsidR="0007648E" w:rsidRDefault="00C664BD">
      <w:pPr>
        <w:pStyle w:val="2"/>
        <w:tabs>
          <w:tab w:val="left" w:pos="5173"/>
          <w:tab w:val="left" w:pos="6694"/>
          <w:tab w:val="left" w:pos="7733"/>
        </w:tabs>
        <w:spacing w:before="1"/>
        <w:ind w:left="834"/>
      </w:pPr>
      <w:r>
        <w:t xml:space="preserve">Нижняя  часть </w:t>
      </w:r>
      <w:r>
        <w:rPr>
          <w:spacing w:val="10"/>
        </w:rPr>
        <w:t xml:space="preserve"> </w:t>
      </w:r>
      <w:r>
        <w:t xml:space="preserve">бланка </w:t>
      </w:r>
      <w:r>
        <w:rPr>
          <w:spacing w:val="3"/>
        </w:rPr>
        <w:t xml:space="preserve"> </w:t>
      </w:r>
      <w:r>
        <w:t>регистрации</w:t>
      </w:r>
      <w:r>
        <w:tab/>
        <w:t>заполняется</w:t>
      </w:r>
      <w:r>
        <w:tab/>
        <w:t>гелевой</w:t>
      </w:r>
      <w:r>
        <w:tab/>
        <w:t>или</w:t>
      </w:r>
      <w:r>
        <w:rPr>
          <w:spacing w:val="1"/>
        </w:rPr>
        <w:t xml:space="preserve"> </w:t>
      </w:r>
      <w:r>
        <w:t>капиллярной</w:t>
      </w:r>
    </w:p>
    <w:p w:rsidR="0007648E" w:rsidRDefault="00C664BD">
      <w:pPr>
        <w:pStyle w:val="a3"/>
        <w:spacing w:before="49"/>
        <w:ind w:left="124"/>
      </w:pPr>
      <w:r>
        <w:t>черной ручкой.</w:t>
      </w:r>
    </w:p>
    <w:p w:rsidR="0007648E" w:rsidRDefault="00C664BD">
      <w:pPr>
        <w:pStyle w:val="a3"/>
        <w:spacing w:before="41" w:line="273" w:lineRule="auto"/>
        <w:ind w:left="122" w:right="126" w:firstLine="708"/>
        <w:jc w:val="both"/>
      </w:pPr>
      <w:r>
        <w:t>Эксперт комиссии заполняет копии бланков регистрации итогового сочинения (изложения).</w:t>
      </w:r>
    </w:p>
    <w:p w:rsidR="0007648E" w:rsidRDefault="00C664BD">
      <w:pPr>
        <w:pStyle w:val="a3"/>
        <w:spacing w:before="6" w:line="276" w:lineRule="auto"/>
        <w:ind w:left="124" w:right="107" w:firstLine="705"/>
        <w:jc w:val="both"/>
      </w:pPr>
      <w:r>
        <w:t>Ответственное лицо, уполномоченное руководителем образовательной организации, (уполномоченное на муниципальном/региональном уровне) переносит р</w:t>
      </w:r>
      <w:r>
        <w:t>езультаты проверки из копий бланков регистрации в оригиналы  бланков регистрации участников итогового сочинения (изложения).</w:t>
      </w:r>
    </w:p>
    <w:p w:rsidR="0007648E" w:rsidRDefault="00C664BD">
      <w:pPr>
        <w:pStyle w:val="a3"/>
        <w:spacing w:before="3" w:line="276" w:lineRule="auto"/>
        <w:ind w:left="122" w:right="110" w:firstLine="709"/>
        <w:jc w:val="both"/>
      </w:pPr>
      <w:r>
        <w:t>Эксперт комиссии (ответственное лицо) должен пометить «крестиком» клетки, соответствующие результатам оценивания работы экспертом. «Крестик» должен быть поставлен четко внутри квадрата. Небрежное написание символов может привести к тому, что при автоматизи</w:t>
      </w:r>
      <w:r>
        <w:t>рованной обработке символ может быть не распознан или распознан неправильно.</w:t>
      </w:r>
    </w:p>
    <w:p w:rsidR="0007648E" w:rsidRDefault="0007648E">
      <w:pPr>
        <w:pStyle w:val="a3"/>
        <w:spacing w:before="8"/>
        <w:rPr>
          <w:sz w:val="30"/>
        </w:rPr>
      </w:pPr>
    </w:p>
    <w:p w:rsidR="0007648E" w:rsidRDefault="00C664BD">
      <w:pPr>
        <w:pStyle w:val="a4"/>
        <w:numPr>
          <w:ilvl w:val="0"/>
          <w:numId w:val="1"/>
        </w:numPr>
        <w:tabs>
          <w:tab w:val="left" w:pos="1539"/>
          <w:tab w:val="left" w:pos="1540"/>
        </w:tabs>
        <w:ind w:hanging="706"/>
        <w:jc w:val="left"/>
        <w:rPr>
          <w:b/>
          <w:sz w:val="25"/>
        </w:rPr>
      </w:pPr>
      <w:r>
        <w:rPr>
          <w:b/>
          <w:sz w:val="25"/>
        </w:rPr>
        <w:t>Заполнение  поля  «Требование  к  сочинению</w:t>
      </w:r>
      <w:r>
        <w:rPr>
          <w:b/>
          <w:spacing w:val="-20"/>
          <w:sz w:val="25"/>
        </w:rPr>
        <w:t xml:space="preserve"> </w:t>
      </w:r>
      <w:r>
        <w:rPr>
          <w:b/>
          <w:sz w:val="25"/>
        </w:rPr>
        <w:t>(изложению)»</w:t>
      </w:r>
    </w:p>
    <w:p w:rsidR="0007648E" w:rsidRDefault="0007648E">
      <w:pPr>
        <w:pStyle w:val="a3"/>
        <w:spacing w:before="4"/>
        <w:rPr>
          <w:b/>
        </w:rPr>
      </w:pPr>
    </w:p>
    <w:p w:rsidR="0007648E" w:rsidRDefault="00C664BD">
      <w:pPr>
        <w:pStyle w:val="a3"/>
        <w:ind w:left="830"/>
      </w:pPr>
      <w:r>
        <w:t>Требование  №  1.   «Объем  итогового  сочинения (изложения)»</w:t>
      </w:r>
    </w:p>
    <w:p w:rsidR="0007648E" w:rsidRDefault="00C664BD">
      <w:pPr>
        <w:pStyle w:val="a3"/>
        <w:spacing w:before="41" w:line="278" w:lineRule="auto"/>
        <w:ind w:left="122" w:right="114" w:firstLine="711"/>
        <w:jc w:val="both"/>
      </w:pPr>
      <w:r>
        <w:t>Если в сочинении менее 250 слов, а в изложении менее 150 с</w:t>
      </w:r>
      <w:r>
        <w:t>лов (в подсчет включаются все слова, в том числе и служебные), то выставляется «незачет» за невыполнение требования № 1 и «незачет» за всю работу в целом (такие итоговые сочинения (изложения) не проверяются по критериям оценивания).</w:t>
      </w:r>
    </w:p>
    <w:p w:rsidR="0007648E" w:rsidRDefault="00C664BD">
      <w:pPr>
        <w:pStyle w:val="a3"/>
        <w:spacing w:line="276" w:lineRule="auto"/>
        <w:ind w:left="122" w:right="126" w:firstLine="709"/>
        <w:jc w:val="both"/>
      </w:pPr>
      <w:r>
        <w:t>Эксперт комиссии (ответственное лицо) выставляет «незачет» за невыполнение требования №  1. В клетки по всем критериям  оценивания  выставляется  «незачет».  В поле «Результат проверки сочинения (изложения) ставится «незачет» (см.</w:t>
      </w:r>
      <w:r>
        <w:rPr>
          <w:spacing w:val="-26"/>
        </w:rPr>
        <w:t xml:space="preserve"> </w:t>
      </w:r>
      <w:r>
        <w:t>рис.7).</w:t>
      </w:r>
    </w:p>
    <w:p w:rsidR="0007648E" w:rsidRDefault="00C664BD">
      <w:pPr>
        <w:pStyle w:val="a3"/>
        <w:spacing w:before="8" w:line="273" w:lineRule="auto"/>
        <w:ind w:left="122" w:right="126" w:firstLine="708"/>
        <w:jc w:val="both"/>
      </w:pPr>
      <w:r>
        <w:rPr>
          <w:w w:val="105"/>
        </w:rPr>
        <w:t>Требование № 2. «</w:t>
      </w:r>
      <w:r>
        <w:rPr>
          <w:w w:val="105"/>
        </w:rPr>
        <w:t>Самостоятельность написания итогового сочинения (изложения)»</w:t>
      </w:r>
    </w:p>
    <w:p w:rsidR="0007648E" w:rsidRDefault="00C664BD">
      <w:pPr>
        <w:pStyle w:val="a3"/>
        <w:spacing w:before="11"/>
        <w:ind w:left="828"/>
      </w:pPr>
      <w:r>
        <w:t>Итоговое сочинение (изложение) выполняется самостоятельно.</w:t>
      </w:r>
    </w:p>
    <w:p w:rsidR="0007648E" w:rsidRDefault="00C664BD">
      <w:pPr>
        <w:pStyle w:val="a3"/>
        <w:spacing w:before="42" w:line="276" w:lineRule="auto"/>
        <w:ind w:left="122" w:right="107" w:firstLine="711"/>
        <w:jc w:val="both"/>
      </w:pPr>
      <w:r>
        <w:t>Итоговое сочинение: не допускается списывание сочинения (фрагментов сочинения) из какого-либо источника или воспроизведение по памяти чу</w:t>
      </w:r>
      <w:r>
        <w:t>жого текста (работа другого участника, чужой текст, опубликованный в бумажном и (или) электронном виде, и др.). Допускается прямое или косвенное цитирование с обязательной ссылкой на источник (ссылка дается в свободной форме). Объем цитирования не должен п</w:t>
      </w:r>
      <w:r>
        <w:t>ревышать объем собственного текста участника.</w:t>
      </w:r>
    </w:p>
    <w:p w:rsidR="0007648E" w:rsidRDefault="00C664BD">
      <w:pPr>
        <w:pStyle w:val="a3"/>
        <w:spacing w:before="3" w:line="273" w:lineRule="auto"/>
        <w:ind w:left="122" w:right="129" w:firstLine="711"/>
        <w:jc w:val="both"/>
      </w:pPr>
      <w:r>
        <w:t>Итоговое изложение. не допускается списывание изложения из какого-либо источника (работа другого участника, исходный текст и др.).</w:t>
      </w:r>
    </w:p>
    <w:p w:rsidR="0007648E" w:rsidRDefault="00C664BD">
      <w:pPr>
        <w:pStyle w:val="a3"/>
        <w:tabs>
          <w:tab w:val="left" w:pos="5521"/>
        </w:tabs>
        <w:spacing w:before="6"/>
        <w:ind w:left="833"/>
      </w:pPr>
      <w:r>
        <w:t>Если  сочинение</w:t>
      </w:r>
      <w:r>
        <w:rPr>
          <w:spacing w:val="30"/>
        </w:rPr>
        <w:t xml:space="preserve"> </w:t>
      </w:r>
      <w:r>
        <w:t>(изложение)</w:t>
      </w:r>
      <w:r>
        <w:rPr>
          <w:spacing w:val="58"/>
        </w:rPr>
        <w:t xml:space="preserve"> </w:t>
      </w:r>
      <w:r>
        <w:t>признано</w:t>
      </w:r>
      <w:r>
        <w:tab/>
        <w:t>несамостоятельным,  то</w:t>
      </w:r>
      <w:r>
        <w:rPr>
          <w:spacing w:val="7"/>
        </w:rPr>
        <w:t xml:space="preserve"> </w:t>
      </w:r>
      <w:r>
        <w:t>выставляется</w:t>
      </w:r>
    </w:p>
    <w:p w:rsidR="0007648E" w:rsidRDefault="0007648E">
      <w:pPr>
        <w:sectPr w:rsidR="0007648E">
          <w:footerReference w:type="default" r:id="rId42"/>
          <w:pgSz w:w="11910" w:h="16840"/>
          <w:pgMar w:top="1060" w:right="460" w:bottom="1120" w:left="1580" w:header="0" w:footer="939" w:gutter="0"/>
          <w:pgNumType w:start="11"/>
          <w:cols w:space="720"/>
        </w:sectPr>
      </w:pPr>
    </w:p>
    <w:p w:rsidR="0007648E" w:rsidRDefault="00C664BD">
      <w:pPr>
        <w:pStyle w:val="a3"/>
        <w:spacing w:before="71" w:line="278" w:lineRule="auto"/>
        <w:ind w:left="102" w:right="577" w:firstLine="2"/>
        <w:jc w:val="both"/>
      </w:pPr>
      <w:r>
        <w:t>«незачет» за невыполнение требования № 2 и «незачет» за всю работу в целом (такие итоговые сочинения (изложения) не проверяются по критериям оценивания).</w:t>
      </w:r>
    </w:p>
    <w:p w:rsidR="0007648E" w:rsidRDefault="00C664BD">
      <w:pPr>
        <w:pStyle w:val="a3"/>
        <w:spacing w:line="295" w:lineRule="exact"/>
        <w:ind w:left="811"/>
      </w:pPr>
      <w:r>
        <w:t>Эксперт  комиссии  (ответственное лицо, технический  специалист') выставляет</w:t>
      </w:r>
    </w:p>
    <w:p w:rsidR="0007648E" w:rsidRDefault="00C664BD">
      <w:pPr>
        <w:spacing w:before="47" w:line="285" w:lineRule="auto"/>
        <w:ind w:left="102" w:right="594" w:firstLine="2"/>
        <w:jc w:val="both"/>
        <w:rPr>
          <w:sz w:val="25"/>
        </w:rPr>
      </w:pPr>
      <w:r>
        <w:rPr>
          <w:sz w:val="26"/>
        </w:rPr>
        <w:t xml:space="preserve">«незачет» за невыполнение требования № 2. В клетки по всем критериям оценивания </w:t>
      </w:r>
      <w:r>
        <w:rPr>
          <w:sz w:val="25"/>
        </w:rPr>
        <w:t>выставляется «незачет».  В  поле  «Результат  проверки  сочинения  (изложения)» ставится</w:t>
      </w:r>
      <w:r>
        <w:rPr>
          <w:spacing w:val="57"/>
          <w:sz w:val="25"/>
        </w:rPr>
        <w:t xml:space="preserve"> </w:t>
      </w:r>
      <w:r>
        <w:rPr>
          <w:sz w:val="25"/>
        </w:rPr>
        <w:t>«незачет».</w:t>
      </w:r>
    </w:p>
    <w:p w:rsidR="0007648E" w:rsidRDefault="0007648E">
      <w:pPr>
        <w:pStyle w:val="a3"/>
        <w:spacing w:before="6"/>
        <w:rPr>
          <w:sz w:val="30"/>
        </w:rPr>
      </w:pPr>
    </w:p>
    <w:p w:rsidR="0007648E" w:rsidRDefault="00C664BD">
      <w:pPr>
        <w:pStyle w:val="a3"/>
        <w:tabs>
          <w:tab w:val="left" w:pos="4768"/>
          <w:tab w:val="left" w:pos="5473"/>
        </w:tabs>
        <w:ind w:left="2924"/>
      </w:pPr>
      <w:r>
        <w:rPr>
          <w:noProof/>
          <w:lang w:val="ru-RU" w:eastAsia="ru-RU"/>
        </w:rPr>
        <w:drawing>
          <wp:anchor distT="0" distB="0" distL="0" distR="0" simplePos="0" relativeHeight="268417775" behindDoc="1" locked="0" layoutInCell="1" allowOverlap="1">
            <wp:simplePos x="0" y="0"/>
            <wp:positionH relativeFrom="page">
              <wp:posOffset>1607494</wp:posOffset>
            </wp:positionH>
            <wp:positionV relativeFrom="paragraph">
              <wp:posOffset>9357</wp:posOffset>
            </wp:positionV>
            <wp:extent cx="4824011" cy="2441446"/>
            <wp:effectExtent l="0" t="0" r="0" b="0"/>
            <wp:wrapNone/>
            <wp:docPr id="65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2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4011" cy="24414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792" behindDoc="0" locked="0" layoutInCell="1" allowOverlap="1">
            <wp:simplePos x="0" y="0"/>
            <wp:positionH relativeFrom="page">
              <wp:posOffset>1310375</wp:posOffset>
            </wp:positionH>
            <wp:positionV relativeFrom="paragraph">
              <wp:posOffset>148040</wp:posOffset>
            </wp:positionV>
            <wp:extent cx="158464" cy="134111"/>
            <wp:effectExtent l="0" t="0" r="0" b="0"/>
            <wp:wrapNone/>
            <wp:docPr id="67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3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64" cy="1341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816" behindDoc="0" locked="0" layoutInCell="1" allowOverlap="1">
            <wp:simplePos x="0" y="0"/>
            <wp:positionH relativeFrom="page">
              <wp:posOffset>6576258</wp:posOffset>
            </wp:positionH>
            <wp:positionV relativeFrom="paragraph">
              <wp:posOffset>148040</wp:posOffset>
            </wp:positionV>
            <wp:extent cx="158464" cy="140207"/>
            <wp:effectExtent l="0" t="0" r="0" b="0"/>
            <wp:wrapNone/>
            <wp:docPr id="69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4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64" cy="1402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2052" type="#_x0000_t202" style="position:absolute;left:0;text-align:left;margin-left:445.35pt;margin-top:21.95pt;width:10pt;height:12.05pt;z-index:1840;mso-position-horizontal-relative:page;mso-position-vertical-relative:text" filled="f" stroked="f">
            <v:textbox style="layout-flow:vertical;mso-layout-flow-alt:bottom-to-top" inset="0,0,0,0">
              <w:txbxContent>
                <w:p w:rsidR="0007648E" w:rsidRDefault="00C664BD">
                  <w:pPr>
                    <w:spacing w:line="179" w:lineRule="exact"/>
                    <w:ind w:left="20" w:right="67"/>
                    <w:rPr>
                      <w:rFonts w:ascii="Consolas"/>
                      <w:sz w:val="16"/>
                    </w:rPr>
                  </w:pPr>
                  <w:r>
                    <w:rPr>
                      <w:rFonts w:ascii="Consolas"/>
                      <w:color w:val="3F3F3F"/>
                      <w:w w:val="63"/>
                      <w:sz w:val="16"/>
                    </w:rPr>
                    <w:t>I</w:t>
                  </w:r>
                  <w:r>
                    <w:rPr>
                      <w:rFonts w:ascii="Consolas"/>
                      <w:color w:val="3F3F3F"/>
                      <w:spacing w:val="-1"/>
                      <w:sz w:val="16"/>
                    </w:rPr>
                    <w:t xml:space="preserve"> </w:t>
                  </w:r>
                  <w:r>
                    <w:rPr>
                      <w:rFonts w:ascii="Consolas"/>
                      <w:color w:val="1D1D1D"/>
                      <w:w w:val="63"/>
                      <w:sz w:val="16"/>
                    </w:rPr>
                    <w:t>#</w:t>
                  </w:r>
                </w:p>
              </w:txbxContent>
            </v:textbox>
            <w10:wrap anchorx="page"/>
          </v:shape>
        </w:pict>
      </w:r>
      <w:r>
        <w:pict>
          <v:shape id="_x0000_s2051" type="#_x0000_t202" style="position:absolute;left:0;text-align:left;margin-left:450.55pt;margin-top:21.9pt;width:9.5pt;height:10.5pt;z-index:1864;mso-position-horizontal-relative:page;mso-position-vertical-relative:text" filled="f" stroked="f">
            <v:textbox style="layout-flow:vertical;mso-layout-flow-alt:bottom-to-top" inset="0,0,0,0">
              <w:txbxContent>
                <w:p w:rsidR="0007648E" w:rsidRDefault="00C664BD">
                  <w:pPr>
                    <w:spacing w:line="169" w:lineRule="exact"/>
                    <w:ind w:left="20"/>
                    <w:rPr>
                      <w:rFonts w:ascii="Consolas"/>
                      <w:sz w:val="15"/>
                    </w:rPr>
                  </w:pPr>
                  <w:r>
                    <w:rPr>
                      <w:rFonts w:ascii="Consolas"/>
                      <w:color w:val="414141"/>
                      <w:w w:val="70"/>
                      <w:sz w:val="15"/>
                    </w:rPr>
                    <w:t>g</w:t>
                  </w:r>
                  <w:r>
                    <w:rPr>
                      <w:rFonts w:ascii="Consolas"/>
                      <w:color w:val="414141"/>
                      <w:spacing w:val="-28"/>
                      <w:sz w:val="15"/>
                    </w:rPr>
                    <w:t xml:space="preserve"> </w:t>
                  </w:r>
                  <w:r>
                    <w:rPr>
                      <w:rFonts w:ascii="Consolas"/>
                      <w:color w:val="262626"/>
                      <w:w w:val="67"/>
                      <w:sz w:val="15"/>
                    </w:rPr>
                    <w:t>I</w:t>
                  </w:r>
                </w:p>
              </w:txbxContent>
            </v:textbox>
            <w10:wrap anchorx="page"/>
          </v:shape>
        </w:pict>
      </w:r>
      <w:r>
        <w:rPr>
          <w:color w:val="1C1C1C"/>
          <w:w w:val="110"/>
        </w:rPr>
        <w:t>ш«п«</w:t>
      </w:r>
      <w:r>
        <w:rPr>
          <w:color w:val="1C1C1C"/>
          <w:w w:val="110"/>
        </w:rPr>
        <w:tab/>
      </w:r>
      <w:r>
        <w:t>+ш+</w:t>
      </w:r>
      <w:r>
        <w:tab/>
      </w:r>
      <w:r>
        <w:rPr>
          <w:w w:val="110"/>
        </w:rPr>
        <w:t>=+ю«+</w:t>
      </w:r>
    </w:p>
    <w:p w:rsidR="0007648E" w:rsidRDefault="0007648E">
      <w:pPr>
        <w:pStyle w:val="a3"/>
        <w:rPr>
          <w:sz w:val="20"/>
        </w:rPr>
      </w:pPr>
    </w:p>
    <w:p w:rsidR="0007648E" w:rsidRDefault="0007648E">
      <w:pPr>
        <w:pStyle w:val="a3"/>
        <w:rPr>
          <w:sz w:val="20"/>
        </w:rPr>
      </w:pPr>
    </w:p>
    <w:p w:rsidR="0007648E" w:rsidRDefault="0007648E">
      <w:pPr>
        <w:pStyle w:val="a3"/>
        <w:rPr>
          <w:sz w:val="20"/>
        </w:rPr>
      </w:pPr>
    </w:p>
    <w:p w:rsidR="0007648E" w:rsidRDefault="0007648E">
      <w:pPr>
        <w:pStyle w:val="a3"/>
        <w:rPr>
          <w:sz w:val="20"/>
        </w:rPr>
      </w:pPr>
    </w:p>
    <w:p w:rsidR="0007648E" w:rsidRDefault="0007648E">
      <w:pPr>
        <w:pStyle w:val="a3"/>
        <w:rPr>
          <w:sz w:val="20"/>
        </w:rPr>
      </w:pPr>
    </w:p>
    <w:p w:rsidR="0007648E" w:rsidRDefault="0007648E">
      <w:pPr>
        <w:pStyle w:val="a3"/>
        <w:rPr>
          <w:sz w:val="20"/>
        </w:rPr>
      </w:pPr>
    </w:p>
    <w:p w:rsidR="0007648E" w:rsidRDefault="0007648E">
      <w:pPr>
        <w:pStyle w:val="a3"/>
        <w:rPr>
          <w:sz w:val="20"/>
        </w:rPr>
      </w:pPr>
    </w:p>
    <w:p w:rsidR="0007648E" w:rsidRDefault="0007648E">
      <w:pPr>
        <w:pStyle w:val="a3"/>
        <w:rPr>
          <w:sz w:val="20"/>
        </w:rPr>
      </w:pPr>
    </w:p>
    <w:p w:rsidR="0007648E" w:rsidRDefault="0007648E">
      <w:pPr>
        <w:pStyle w:val="a3"/>
        <w:rPr>
          <w:sz w:val="20"/>
        </w:rPr>
      </w:pPr>
    </w:p>
    <w:p w:rsidR="0007648E" w:rsidRDefault="0007648E">
      <w:pPr>
        <w:pStyle w:val="a3"/>
        <w:rPr>
          <w:sz w:val="20"/>
        </w:rPr>
      </w:pPr>
    </w:p>
    <w:p w:rsidR="0007648E" w:rsidRDefault="0007648E">
      <w:pPr>
        <w:pStyle w:val="a3"/>
        <w:rPr>
          <w:sz w:val="20"/>
        </w:rPr>
      </w:pPr>
    </w:p>
    <w:p w:rsidR="0007648E" w:rsidRDefault="0007648E">
      <w:pPr>
        <w:pStyle w:val="a3"/>
        <w:rPr>
          <w:sz w:val="20"/>
        </w:rPr>
      </w:pPr>
    </w:p>
    <w:p w:rsidR="0007648E" w:rsidRDefault="0007648E">
      <w:pPr>
        <w:pStyle w:val="a3"/>
        <w:rPr>
          <w:sz w:val="20"/>
        </w:rPr>
      </w:pPr>
    </w:p>
    <w:p w:rsidR="0007648E" w:rsidRDefault="00C664BD">
      <w:pPr>
        <w:pStyle w:val="a3"/>
        <w:spacing w:before="8"/>
        <w:rPr>
          <w:sz w:val="24"/>
        </w:rPr>
      </w:pPr>
      <w:r>
        <w:rPr>
          <w:noProof/>
          <w:lang w:val="ru-RU" w:eastAsia="ru-RU"/>
        </w:rPr>
        <w:drawing>
          <wp:anchor distT="0" distB="0" distL="0" distR="0" simplePos="0" relativeHeight="1696" behindDoc="0" locked="0" layoutInCell="1" allowOverlap="1">
            <wp:simplePos x="0" y="0"/>
            <wp:positionH relativeFrom="page">
              <wp:posOffset>1322565</wp:posOffset>
            </wp:positionH>
            <wp:positionV relativeFrom="paragraph">
              <wp:posOffset>217608</wp:posOffset>
            </wp:positionV>
            <wp:extent cx="158248" cy="140017"/>
            <wp:effectExtent l="0" t="0" r="0" b="0"/>
            <wp:wrapTopAndBottom/>
            <wp:docPr id="71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5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248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720" behindDoc="0" locked="0" layoutInCell="1" allowOverlap="1">
            <wp:simplePos x="0" y="0"/>
            <wp:positionH relativeFrom="page">
              <wp:posOffset>6582352</wp:posOffset>
            </wp:positionH>
            <wp:positionV relativeFrom="paragraph">
              <wp:posOffset>205416</wp:posOffset>
            </wp:positionV>
            <wp:extent cx="163916" cy="145732"/>
            <wp:effectExtent l="0" t="0" r="0" b="0"/>
            <wp:wrapTopAndBottom/>
            <wp:docPr id="73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6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916" cy="1457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648E" w:rsidRDefault="0007648E">
      <w:pPr>
        <w:pStyle w:val="a3"/>
        <w:rPr>
          <w:sz w:val="28"/>
        </w:rPr>
      </w:pPr>
    </w:p>
    <w:p w:rsidR="0007648E" w:rsidRDefault="00C664BD">
      <w:pPr>
        <w:spacing w:before="250"/>
        <w:ind w:left="3122"/>
        <w:rPr>
          <w:i/>
        </w:rPr>
      </w:pPr>
      <w:r>
        <w:rPr>
          <w:i/>
        </w:rPr>
        <w:t>Рис. 7. Область для оценки работы</w:t>
      </w:r>
    </w:p>
    <w:p w:rsidR="0007648E" w:rsidRDefault="0007648E">
      <w:pPr>
        <w:pStyle w:val="a3"/>
        <w:spacing w:before="1"/>
        <w:rPr>
          <w:i/>
          <w:sz w:val="33"/>
        </w:rPr>
      </w:pPr>
    </w:p>
    <w:p w:rsidR="0007648E" w:rsidRDefault="00C664BD">
      <w:pPr>
        <w:pStyle w:val="a3"/>
        <w:spacing w:before="1" w:line="278" w:lineRule="auto"/>
        <w:ind w:left="102" w:right="567" w:firstLine="706"/>
        <w:jc w:val="both"/>
      </w:pPr>
      <w:r>
        <w:t>Если итоговое сочинение (изложение) соответствует требованию № 1 и требованию № 2, то эксперт комиссии (ответственное лицо) выставляет «зачет» за выполнение требования № 1 и требования № 2. Указанные сочинения (изложения) оценивается по критериям.</w:t>
      </w:r>
    </w:p>
    <w:p w:rsidR="0007648E" w:rsidRDefault="0007648E">
      <w:pPr>
        <w:pStyle w:val="a3"/>
        <w:spacing w:before="5"/>
        <w:rPr>
          <w:sz w:val="28"/>
        </w:rPr>
      </w:pPr>
    </w:p>
    <w:p w:rsidR="0007648E" w:rsidRDefault="00C664BD">
      <w:pPr>
        <w:pStyle w:val="2"/>
        <w:numPr>
          <w:ilvl w:val="0"/>
          <w:numId w:val="1"/>
        </w:numPr>
        <w:tabs>
          <w:tab w:val="left" w:pos="823"/>
        </w:tabs>
        <w:ind w:left="822" w:hanging="365"/>
        <w:jc w:val="left"/>
      </w:pPr>
      <w:r>
        <w:t>Заполне</w:t>
      </w:r>
      <w:r>
        <w:t>ние  поля «Результаты  оценивания  сочинения</w:t>
      </w:r>
      <w:r>
        <w:rPr>
          <w:spacing w:val="-7"/>
        </w:rPr>
        <w:t xml:space="preserve"> </w:t>
      </w:r>
      <w:r>
        <w:t>(изложения)»</w:t>
      </w:r>
    </w:p>
    <w:p w:rsidR="0007648E" w:rsidRDefault="0007648E">
      <w:pPr>
        <w:pStyle w:val="a3"/>
        <w:spacing w:before="11"/>
        <w:rPr>
          <w:sz w:val="25"/>
        </w:rPr>
      </w:pPr>
    </w:p>
    <w:p w:rsidR="0007648E" w:rsidRDefault="00C664BD">
      <w:pPr>
        <w:pStyle w:val="a3"/>
        <w:spacing w:line="273" w:lineRule="auto"/>
        <w:ind w:left="102" w:right="580" w:firstLine="708"/>
        <w:jc w:val="both"/>
      </w:pPr>
      <w:r>
        <w:t>Для каждого критерия должно быть помечено только одно поле: либо «зачет», либо «незачет».</w:t>
      </w:r>
    </w:p>
    <w:p w:rsidR="0007648E" w:rsidRDefault="00C664BD">
      <w:pPr>
        <w:pStyle w:val="a4"/>
        <w:numPr>
          <w:ilvl w:val="1"/>
          <w:numId w:val="1"/>
        </w:numPr>
        <w:tabs>
          <w:tab w:val="left" w:pos="1519"/>
        </w:tabs>
        <w:spacing w:before="6" w:line="276" w:lineRule="auto"/>
        <w:ind w:right="577" w:firstLine="710"/>
        <w:jc w:val="both"/>
        <w:rPr>
          <w:sz w:val="26"/>
        </w:rPr>
      </w:pPr>
      <w:r>
        <w:rPr>
          <w:sz w:val="26"/>
        </w:rPr>
        <w:t>Если за сочинение (изложение) по критерию № 1 выставлен «незачет»,  то сочинение (изложение) по критериям №</w:t>
      </w:r>
      <w:r>
        <w:rPr>
          <w:sz w:val="26"/>
        </w:rPr>
        <w:t xml:space="preserve"> 2- № 5 не проверяется. В клетки по всем критериям оценивания выставляется</w:t>
      </w:r>
      <w:r>
        <w:rPr>
          <w:spacing w:val="-26"/>
          <w:sz w:val="26"/>
        </w:rPr>
        <w:t xml:space="preserve"> </w:t>
      </w:r>
      <w:r>
        <w:rPr>
          <w:sz w:val="26"/>
        </w:rPr>
        <w:t>«незачет».</w:t>
      </w:r>
    </w:p>
    <w:p w:rsidR="0007648E" w:rsidRDefault="00C664BD">
      <w:pPr>
        <w:pStyle w:val="a3"/>
        <w:spacing w:before="7"/>
        <w:rPr>
          <w:sz w:val="24"/>
        </w:rPr>
      </w:pPr>
      <w:r>
        <w:rPr>
          <w:noProof/>
          <w:lang w:val="ru-RU" w:eastAsia="ru-RU"/>
        </w:rPr>
        <w:drawing>
          <wp:anchor distT="0" distB="0" distL="0" distR="0" simplePos="0" relativeHeight="1744" behindDoc="0" locked="0" layoutInCell="1" allowOverlap="1">
            <wp:simplePos x="0" y="0"/>
            <wp:positionH relativeFrom="page">
              <wp:posOffset>1086392</wp:posOffset>
            </wp:positionH>
            <wp:positionV relativeFrom="paragraph">
              <wp:posOffset>204893</wp:posOffset>
            </wp:positionV>
            <wp:extent cx="1840621" cy="9143"/>
            <wp:effectExtent l="0" t="0" r="0" b="0"/>
            <wp:wrapTopAndBottom/>
            <wp:docPr id="75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37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0621" cy="9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648E" w:rsidRDefault="00C664BD">
      <w:pPr>
        <w:spacing w:before="87" w:line="276" w:lineRule="auto"/>
        <w:ind w:left="100" w:right="562" w:firstLine="906"/>
        <w:jc w:val="both"/>
      </w:pPr>
      <w:r>
        <w:t>Руководителю образовательной организации рекомендуется возложить на технического специалиста обязанность по осуществлению проверки соблюдения участниками итогового сочинения (изложения) требования № 2 «Самостоятельность написания итогового сочинения (излож</w:t>
      </w:r>
      <w:r>
        <w:t>ения)» в соответствии с порядком, определённым ОИВ. В таком случае к  экспертам  комиссии образовательной организации поступают итоговые сочинения (изложения), прошедшие проверку на наличие (отсутствие) заимствований в целях выполнения требования № 2 «Само</w:t>
      </w:r>
      <w:r>
        <w:t>стоятельность написания итогового сочинения (изложения)».</w:t>
      </w:r>
    </w:p>
    <w:p w:rsidR="0007648E" w:rsidRDefault="0007648E">
      <w:pPr>
        <w:spacing w:line="276" w:lineRule="auto"/>
        <w:jc w:val="both"/>
        <w:sectPr w:rsidR="0007648E">
          <w:pgSz w:w="11910" w:h="16840"/>
          <w:pgMar w:top="1040" w:right="0" w:bottom="1220" w:left="1600" w:header="0" w:footer="939" w:gutter="0"/>
          <w:cols w:space="720"/>
        </w:sectPr>
      </w:pPr>
    </w:p>
    <w:p w:rsidR="0007648E" w:rsidRDefault="00C664BD">
      <w:pPr>
        <w:pStyle w:val="a4"/>
        <w:numPr>
          <w:ilvl w:val="1"/>
          <w:numId w:val="1"/>
        </w:numPr>
        <w:tabs>
          <w:tab w:val="left" w:pos="1519"/>
        </w:tabs>
        <w:spacing w:before="76" w:line="276" w:lineRule="auto"/>
        <w:ind w:right="568" w:firstLine="706"/>
        <w:jc w:val="both"/>
        <w:rPr>
          <w:sz w:val="26"/>
        </w:rPr>
      </w:pPr>
      <w:r>
        <w:rPr>
          <w:sz w:val="26"/>
        </w:rPr>
        <w:t>Если за сочинение (изложение) по критерию № 1 выставлен «зачет», а по критерию № 2 выставлен «незачет», то сочинение по критериям № 3- № 5 не проверяется.</w:t>
      </w:r>
      <w:r>
        <w:rPr>
          <w:spacing w:val="-3"/>
          <w:sz w:val="26"/>
        </w:rPr>
        <w:t xml:space="preserve"> </w:t>
      </w:r>
      <w:r>
        <w:rPr>
          <w:sz w:val="26"/>
        </w:rPr>
        <w:t>В</w:t>
      </w:r>
      <w:r>
        <w:rPr>
          <w:spacing w:val="-18"/>
          <w:sz w:val="26"/>
        </w:rPr>
        <w:t xml:space="preserve"> </w:t>
      </w:r>
      <w:r>
        <w:rPr>
          <w:sz w:val="26"/>
        </w:rPr>
        <w:t>клетки</w:t>
      </w:r>
      <w:r>
        <w:rPr>
          <w:spacing w:val="-11"/>
          <w:sz w:val="26"/>
        </w:rPr>
        <w:t xml:space="preserve"> </w:t>
      </w:r>
      <w:r>
        <w:rPr>
          <w:sz w:val="26"/>
        </w:rPr>
        <w:t>по</w:t>
      </w:r>
      <w:r>
        <w:rPr>
          <w:spacing w:val="-17"/>
          <w:sz w:val="26"/>
        </w:rPr>
        <w:t xml:space="preserve"> </w:t>
      </w:r>
      <w:r>
        <w:rPr>
          <w:sz w:val="26"/>
        </w:rPr>
        <w:t>критериям</w:t>
      </w:r>
      <w:r>
        <w:rPr>
          <w:spacing w:val="-7"/>
          <w:sz w:val="26"/>
        </w:rPr>
        <w:t xml:space="preserve"> </w:t>
      </w:r>
      <w:r>
        <w:rPr>
          <w:sz w:val="26"/>
        </w:rPr>
        <w:t>оце</w:t>
      </w:r>
      <w:r>
        <w:rPr>
          <w:sz w:val="26"/>
        </w:rPr>
        <w:t>нивания</w:t>
      </w:r>
      <w:r>
        <w:rPr>
          <w:spacing w:val="-3"/>
          <w:sz w:val="26"/>
        </w:rPr>
        <w:t xml:space="preserve"> </w:t>
      </w:r>
      <w:r>
        <w:rPr>
          <w:sz w:val="26"/>
        </w:rPr>
        <w:t>№ 3-</w:t>
      </w:r>
      <w:r>
        <w:rPr>
          <w:spacing w:val="-19"/>
          <w:sz w:val="26"/>
        </w:rPr>
        <w:t xml:space="preserve"> </w:t>
      </w:r>
      <w:r>
        <w:rPr>
          <w:sz w:val="26"/>
        </w:rPr>
        <w:t>№</w:t>
      </w:r>
      <w:r>
        <w:rPr>
          <w:spacing w:val="3"/>
          <w:sz w:val="26"/>
        </w:rPr>
        <w:t xml:space="preserve"> </w:t>
      </w:r>
      <w:r>
        <w:rPr>
          <w:sz w:val="26"/>
        </w:rPr>
        <w:t>5</w:t>
      </w:r>
      <w:r>
        <w:rPr>
          <w:spacing w:val="-20"/>
          <w:sz w:val="26"/>
        </w:rPr>
        <w:t xml:space="preserve"> </w:t>
      </w:r>
      <w:r>
        <w:rPr>
          <w:sz w:val="26"/>
        </w:rPr>
        <w:t>выставляется «незачет».</w:t>
      </w:r>
    </w:p>
    <w:p w:rsidR="0007648E" w:rsidRDefault="00C664BD">
      <w:pPr>
        <w:pStyle w:val="a4"/>
        <w:numPr>
          <w:ilvl w:val="1"/>
          <w:numId w:val="1"/>
        </w:numPr>
        <w:tabs>
          <w:tab w:val="left" w:pos="1520"/>
        </w:tabs>
        <w:spacing w:before="3" w:line="276" w:lineRule="auto"/>
        <w:ind w:right="572" w:firstLine="711"/>
        <w:jc w:val="both"/>
        <w:rPr>
          <w:sz w:val="26"/>
        </w:rPr>
      </w:pPr>
      <w:r>
        <w:rPr>
          <w:noProof/>
          <w:lang w:val="ru-RU" w:eastAsia="ru-RU"/>
        </w:rPr>
        <w:drawing>
          <wp:anchor distT="0" distB="0" distL="0" distR="0" simplePos="0" relativeHeight="268417943" behindDoc="1" locked="0" layoutInCell="1" allowOverlap="1">
            <wp:simplePos x="0" y="0"/>
            <wp:positionH relativeFrom="page">
              <wp:posOffset>5754987</wp:posOffset>
            </wp:positionH>
            <wp:positionV relativeFrom="paragraph">
              <wp:posOffset>2025990</wp:posOffset>
            </wp:positionV>
            <wp:extent cx="118849" cy="124966"/>
            <wp:effectExtent l="0" t="0" r="0" b="0"/>
            <wp:wrapNone/>
            <wp:docPr id="77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38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849" cy="124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417967" behindDoc="1" locked="0" layoutInCell="1" allowOverlap="1">
            <wp:simplePos x="0" y="0"/>
            <wp:positionH relativeFrom="page">
              <wp:posOffset>1543499</wp:posOffset>
            </wp:positionH>
            <wp:positionV relativeFrom="paragraph">
              <wp:posOffset>1117686</wp:posOffset>
            </wp:positionV>
            <wp:extent cx="5162272" cy="3169916"/>
            <wp:effectExtent l="0" t="0" r="0" b="0"/>
            <wp:wrapNone/>
            <wp:docPr id="79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39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2272" cy="31699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2050" type="#_x0000_t202" style="position:absolute;left:0;text-align:left;margin-left:329.75pt;margin-top:95.85pt;width:13.75pt;height:7pt;z-index:2008;mso-position-horizontal-relative:page;mso-position-vertical-relative:text" filled="f" stroked="f">
            <v:textbox style="layout-flow:vertical;mso-layout-flow-alt:bottom-to-top" inset="0,0,0,0">
              <w:txbxContent>
                <w:p w:rsidR="0007648E" w:rsidRDefault="00C664BD">
                  <w:pPr>
                    <w:spacing w:before="13"/>
                    <w:ind w:left="20"/>
                    <w:rPr>
                      <w:rFonts w:ascii="Arial"/>
                      <w:sz w:val="21"/>
                    </w:rPr>
                  </w:pPr>
                  <w:r>
                    <w:rPr>
                      <w:rFonts w:ascii="Arial"/>
                      <w:color w:val="1F1F1F"/>
                      <w:w w:val="70"/>
                      <w:sz w:val="21"/>
                    </w:rPr>
                    <w:t>B</w:t>
                  </w:r>
                </w:p>
              </w:txbxContent>
            </v:textbox>
            <w10:wrap anchorx="page"/>
          </v:shape>
        </w:pict>
      </w:r>
      <w:r>
        <w:rPr>
          <w:sz w:val="26"/>
        </w:rPr>
        <w:t>Во всех остальных случаях сочинение (изложение) проверяется по всем пяти критериям и оценивается по системе «зачет»/«незачет» (например, нельзя не проверять работу по критериям K4 и K5, если выпускник получил</w:t>
      </w:r>
      <w:r>
        <w:rPr>
          <w:sz w:val="26"/>
        </w:rPr>
        <w:t xml:space="preserve"> зачет на основании зачетов по критериям K1, K2,</w:t>
      </w:r>
      <w:r>
        <w:rPr>
          <w:spacing w:val="-45"/>
          <w:sz w:val="26"/>
        </w:rPr>
        <w:t xml:space="preserve"> </w:t>
      </w:r>
      <w:r>
        <w:rPr>
          <w:sz w:val="26"/>
        </w:rPr>
        <w:t>КЗ).</w:t>
      </w:r>
    </w:p>
    <w:p w:rsidR="0007648E" w:rsidRDefault="0007648E">
      <w:pPr>
        <w:pStyle w:val="a3"/>
        <w:rPr>
          <w:sz w:val="20"/>
        </w:rPr>
      </w:pPr>
    </w:p>
    <w:p w:rsidR="0007648E" w:rsidRDefault="0007648E">
      <w:pPr>
        <w:pStyle w:val="a3"/>
        <w:rPr>
          <w:sz w:val="20"/>
        </w:rPr>
      </w:pPr>
    </w:p>
    <w:p w:rsidR="0007648E" w:rsidRDefault="00C664BD">
      <w:pPr>
        <w:pStyle w:val="a3"/>
        <w:spacing w:before="6"/>
        <w:rPr>
          <w:sz w:val="15"/>
        </w:rPr>
      </w:pPr>
      <w:r>
        <w:rPr>
          <w:noProof/>
          <w:lang w:val="ru-RU" w:eastAsia="ru-RU"/>
        </w:rPr>
        <w:drawing>
          <wp:anchor distT="0" distB="0" distL="0" distR="0" simplePos="0" relativeHeight="1888" behindDoc="0" locked="0" layoutInCell="1" allowOverlap="1">
            <wp:simplePos x="0" y="0"/>
            <wp:positionH relativeFrom="page">
              <wp:posOffset>1225049</wp:posOffset>
            </wp:positionH>
            <wp:positionV relativeFrom="paragraph">
              <wp:posOffset>144678</wp:posOffset>
            </wp:positionV>
            <wp:extent cx="171415" cy="171450"/>
            <wp:effectExtent l="0" t="0" r="0" b="0"/>
            <wp:wrapTopAndBottom/>
            <wp:docPr id="81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40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415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912" behindDoc="0" locked="0" layoutInCell="1" allowOverlap="1">
            <wp:simplePos x="0" y="0"/>
            <wp:positionH relativeFrom="page">
              <wp:posOffset>6844428</wp:posOffset>
            </wp:positionH>
            <wp:positionV relativeFrom="paragraph">
              <wp:posOffset>138582</wp:posOffset>
            </wp:positionV>
            <wp:extent cx="171415" cy="171450"/>
            <wp:effectExtent l="0" t="0" r="0" b="0"/>
            <wp:wrapTopAndBottom/>
            <wp:docPr id="83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41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415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648E" w:rsidRDefault="0007648E">
      <w:pPr>
        <w:pStyle w:val="a3"/>
        <w:rPr>
          <w:sz w:val="28"/>
        </w:rPr>
      </w:pPr>
    </w:p>
    <w:p w:rsidR="0007648E" w:rsidRDefault="0007648E">
      <w:pPr>
        <w:pStyle w:val="a3"/>
        <w:rPr>
          <w:sz w:val="28"/>
        </w:rPr>
      </w:pPr>
    </w:p>
    <w:p w:rsidR="0007648E" w:rsidRDefault="0007648E">
      <w:pPr>
        <w:pStyle w:val="a3"/>
        <w:rPr>
          <w:sz w:val="28"/>
        </w:rPr>
      </w:pPr>
    </w:p>
    <w:p w:rsidR="0007648E" w:rsidRDefault="0007648E">
      <w:pPr>
        <w:pStyle w:val="a3"/>
        <w:rPr>
          <w:sz w:val="28"/>
        </w:rPr>
      </w:pPr>
    </w:p>
    <w:p w:rsidR="0007648E" w:rsidRDefault="0007648E">
      <w:pPr>
        <w:pStyle w:val="a3"/>
        <w:rPr>
          <w:sz w:val="28"/>
        </w:rPr>
      </w:pPr>
    </w:p>
    <w:p w:rsidR="0007648E" w:rsidRDefault="0007648E">
      <w:pPr>
        <w:pStyle w:val="a3"/>
        <w:rPr>
          <w:sz w:val="28"/>
        </w:rPr>
      </w:pPr>
    </w:p>
    <w:p w:rsidR="0007648E" w:rsidRDefault="0007648E">
      <w:pPr>
        <w:pStyle w:val="a3"/>
        <w:rPr>
          <w:sz w:val="28"/>
        </w:rPr>
      </w:pPr>
    </w:p>
    <w:p w:rsidR="0007648E" w:rsidRDefault="0007648E">
      <w:pPr>
        <w:pStyle w:val="a3"/>
        <w:rPr>
          <w:sz w:val="28"/>
        </w:rPr>
      </w:pPr>
    </w:p>
    <w:p w:rsidR="0007648E" w:rsidRDefault="0007648E">
      <w:pPr>
        <w:pStyle w:val="a3"/>
        <w:rPr>
          <w:sz w:val="28"/>
        </w:rPr>
      </w:pPr>
    </w:p>
    <w:p w:rsidR="0007648E" w:rsidRDefault="0007648E">
      <w:pPr>
        <w:pStyle w:val="a3"/>
        <w:rPr>
          <w:sz w:val="28"/>
        </w:rPr>
      </w:pPr>
    </w:p>
    <w:p w:rsidR="0007648E" w:rsidRDefault="0007648E">
      <w:pPr>
        <w:pStyle w:val="a3"/>
        <w:rPr>
          <w:sz w:val="28"/>
        </w:rPr>
      </w:pPr>
    </w:p>
    <w:p w:rsidR="0007648E" w:rsidRDefault="0007648E">
      <w:pPr>
        <w:pStyle w:val="a3"/>
        <w:spacing w:before="2"/>
        <w:rPr>
          <w:sz w:val="31"/>
        </w:rPr>
      </w:pPr>
    </w:p>
    <w:p w:rsidR="0007648E" w:rsidRDefault="00C664BD">
      <w:pPr>
        <w:tabs>
          <w:tab w:val="left" w:pos="5655"/>
        </w:tabs>
        <w:ind w:left="1646"/>
        <w:rPr>
          <w:rFonts w:ascii="Courier New" w:hAnsi="Courier New"/>
          <w:sz w:val="17"/>
        </w:rPr>
      </w:pPr>
      <w:r>
        <w:rPr>
          <w:noProof/>
          <w:lang w:val="ru-RU" w:eastAsia="ru-RU"/>
        </w:rPr>
        <w:drawing>
          <wp:anchor distT="0" distB="0" distL="0" distR="0" simplePos="0" relativeHeight="1984" behindDoc="0" locked="0" layoutInCell="1" allowOverlap="1">
            <wp:simplePos x="0" y="0"/>
            <wp:positionH relativeFrom="page">
              <wp:posOffset>6862712</wp:posOffset>
            </wp:positionH>
            <wp:positionV relativeFrom="paragraph">
              <wp:posOffset>94685</wp:posOffset>
            </wp:positionV>
            <wp:extent cx="170653" cy="176784"/>
            <wp:effectExtent l="0" t="0" r="0" b="0"/>
            <wp:wrapNone/>
            <wp:docPr id="85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42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653" cy="176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C1C1C"/>
          <w:w w:val="110"/>
          <w:sz w:val="17"/>
        </w:rPr>
        <w:t>Рюэеоа</w:t>
      </w:r>
      <w:r>
        <w:rPr>
          <w:color w:val="1C1C1C"/>
          <w:spacing w:val="27"/>
          <w:w w:val="110"/>
          <w:sz w:val="17"/>
        </w:rPr>
        <w:t xml:space="preserve"> </w:t>
      </w:r>
      <w:r>
        <w:rPr>
          <w:color w:val="111111"/>
          <w:w w:val="110"/>
          <w:sz w:val="17"/>
        </w:rPr>
        <w:t>-</w:t>
      </w:r>
      <w:r>
        <w:rPr>
          <w:color w:val="111111"/>
          <w:spacing w:val="25"/>
          <w:w w:val="110"/>
          <w:sz w:val="17"/>
        </w:rPr>
        <w:t xml:space="preserve"> </w:t>
      </w:r>
      <w:r>
        <w:rPr>
          <w:color w:val="0E0E0E"/>
          <w:w w:val="110"/>
          <w:sz w:val="17"/>
        </w:rPr>
        <w:t>1</w:t>
      </w:r>
      <w:r>
        <w:rPr>
          <w:color w:val="0E0E0E"/>
          <w:w w:val="110"/>
          <w:sz w:val="17"/>
        </w:rPr>
        <w:tab/>
      </w:r>
      <w:r>
        <w:rPr>
          <w:rFonts w:ascii="Courier New" w:hAnsi="Courier New"/>
          <w:color w:val="181818"/>
          <w:w w:val="110"/>
          <w:position w:val="1"/>
          <w:sz w:val="17"/>
        </w:rPr>
        <w:t>Реэеры-ё</w:t>
      </w:r>
    </w:p>
    <w:p w:rsidR="0007648E" w:rsidRDefault="00C664BD">
      <w:pPr>
        <w:pStyle w:val="a3"/>
        <w:ind w:left="358"/>
        <w:rPr>
          <w:rFonts w:ascii="Courier New"/>
          <w:sz w:val="20"/>
        </w:rPr>
      </w:pPr>
      <w:r>
        <w:rPr>
          <w:rFonts w:ascii="Courier New"/>
          <w:noProof/>
          <w:sz w:val="20"/>
          <w:lang w:val="ru-RU" w:eastAsia="ru-RU"/>
        </w:rPr>
        <w:drawing>
          <wp:inline distT="0" distB="0" distL="0" distR="0">
            <wp:extent cx="170653" cy="176784"/>
            <wp:effectExtent l="0" t="0" r="0" b="0"/>
            <wp:docPr id="87" name="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43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653" cy="176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648E" w:rsidRDefault="0007648E">
      <w:pPr>
        <w:pStyle w:val="a3"/>
        <w:rPr>
          <w:rFonts w:ascii="Courier New"/>
          <w:sz w:val="18"/>
        </w:rPr>
      </w:pPr>
    </w:p>
    <w:p w:rsidR="0007648E" w:rsidRDefault="0007648E">
      <w:pPr>
        <w:pStyle w:val="a3"/>
        <w:rPr>
          <w:rFonts w:ascii="Courier New"/>
          <w:sz w:val="18"/>
        </w:rPr>
      </w:pPr>
    </w:p>
    <w:p w:rsidR="0007648E" w:rsidRDefault="0007648E">
      <w:pPr>
        <w:pStyle w:val="a3"/>
        <w:rPr>
          <w:rFonts w:ascii="Courier New"/>
          <w:sz w:val="18"/>
        </w:rPr>
      </w:pPr>
    </w:p>
    <w:p w:rsidR="0007648E" w:rsidRDefault="0007648E">
      <w:pPr>
        <w:pStyle w:val="a3"/>
        <w:spacing w:before="1"/>
        <w:rPr>
          <w:rFonts w:ascii="Courier New"/>
          <w:sz w:val="24"/>
        </w:rPr>
      </w:pPr>
    </w:p>
    <w:p w:rsidR="0007648E" w:rsidRDefault="00C664BD">
      <w:pPr>
        <w:ind w:left="3565" w:right="3337"/>
        <w:jc w:val="center"/>
        <w:rPr>
          <w:i/>
        </w:rPr>
      </w:pPr>
      <w:r>
        <w:rPr>
          <w:i/>
        </w:rPr>
        <w:t>Рис. 8. Область для оценки работы</w:t>
      </w:r>
    </w:p>
    <w:p w:rsidR="0007648E" w:rsidRDefault="0007648E">
      <w:pPr>
        <w:pStyle w:val="a3"/>
        <w:spacing w:before="8"/>
        <w:rPr>
          <w:i/>
          <w:sz w:val="32"/>
        </w:rPr>
      </w:pPr>
    </w:p>
    <w:p w:rsidR="0007648E" w:rsidRDefault="00C664BD">
      <w:pPr>
        <w:pStyle w:val="a3"/>
        <w:spacing w:line="278" w:lineRule="auto"/>
        <w:ind w:left="104" w:right="583" w:firstLine="704"/>
        <w:jc w:val="both"/>
      </w:pPr>
      <w:r>
        <w:t>После окончания заполнения бланка регистрации ответственное лицо ставит свою подпись в специально отведенном для этого поле.</w:t>
      </w:r>
    </w:p>
    <w:p w:rsidR="0007648E" w:rsidRDefault="0007648E">
      <w:pPr>
        <w:pStyle w:val="a3"/>
        <w:spacing w:before="9"/>
        <w:rPr>
          <w:sz w:val="41"/>
        </w:rPr>
      </w:pPr>
    </w:p>
    <w:p w:rsidR="0007648E" w:rsidRDefault="00C664BD">
      <w:pPr>
        <w:pStyle w:val="1"/>
        <w:numPr>
          <w:ilvl w:val="1"/>
          <w:numId w:val="2"/>
        </w:numPr>
        <w:tabs>
          <w:tab w:val="left" w:pos="813"/>
        </w:tabs>
        <w:spacing w:line="278" w:lineRule="auto"/>
        <w:ind w:left="103" w:right="569" w:hanging="2"/>
        <w:jc w:val="both"/>
      </w:pPr>
      <w:bookmarkStart w:id="6" w:name="_bookmark5"/>
      <w:bookmarkEnd w:id="6"/>
      <w:r>
        <w:rPr>
          <w:w w:val="105"/>
        </w:rPr>
        <w:t>Заполнение поля «Результаты оценивания сочинения (изложения)» в случае проверки итогового сочинения (изложения) участника, сдававш</w:t>
      </w:r>
      <w:r>
        <w:rPr>
          <w:w w:val="105"/>
        </w:rPr>
        <w:t>его сочинение (изложение) в устнои</w:t>
      </w:r>
      <w:r>
        <w:rPr>
          <w:spacing w:val="-36"/>
          <w:w w:val="105"/>
        </w:rPr>
        <w:t xml:space="preserve"> </w:t>
      </w:r>
      <w:r>
        <w:rPr>
          <w:w w:val="105"/>
        </w:rPr>
        <w:t>форме</w:t>
      </w:r>
    </w:p>
    <w:p w:rsidR="0007648E" w:rsidRDefault="00C664BD">
      <w:pPr>
        <w:pStyle w:val="a3"/>
        <w:spacing w:line="276" w:lineRule="auto"/>
        <w:ind w:left="104" w:right="583" w:firstLine="704"/>
        <w:jc w:val="both"/>
      </w:pPr>
      <w:r>
        <w:t>Итоговое сочинение (изложение) для лиц с ограниченными возможностями здоровья, детеи-инвалидов и инвалидов может по их желанию и при наличии соответствующих медицинских показании проводиться в устнои форме.</w:t>
      </w:r>
    </w:p>
    <w:p w:rsidR="0007648E" w:rsidRDefault="00C664BD">
      <w:pPr>
        <w:pStyle w:val="a3"/>
        <w:spacing w:before="11" w:line="276" w:lineRule="auto"/>
        <w:ind w:left="102" w:right="583" w:firstLine="706"/>
        <w:jc w:val="both"/>
      </w:pPr>
      <w:r>
        <w:t>К эксперту комиссии поступают копии бланков итогового сочинения (изложения) от участников итогового сочинения (изложения) с внесеннои в бланк регистрации отметкои «Х» в поле «В устнои форме», подтвержденнои подписью члена комиссии образовательнои организац</w:t>
      </w:r>
      <w:r>
        <w:t>ии (члена экспертнои комиссии).</w:t>
      </w:r>
    </w:p>
    <w:p w:rsidR="0007648E" w:rsidRDefault="00C664BD">
      <w:pPr>
        <w:pStyle w:val="a3"/>
        <w:tabs>
          <w:tab w:val="left" w:pos="2009"/>
          <w:tab w:val="left" w:pos="4397"/>
          <w:tab w:val="left" w:pos="5690"/>
          <w:tab w:val="left" w:pos="7046"/>
          <w:tab w:val="left" w:pos="8601"/>
        </w:tabs>
        <w:spacing w:before="3"/>
        <w:ind w:left="809"/>
      </w:pPr>
      <w:r>
        <w:t xml:space="preserve">В </w:t>
      </w:r>
      <w:r>
        <w:rPr>
          <w:spacing w:val="50"/>
        </w:rPr>
        <w:t xml:space="preserve"> </w:t>
      </w:r>
      <w:r>
        <w:t>таком</w:t>
      </w:r>
      <w:r>
        <w:tab/>
        <w:t xml:space="preserve">случае </w:t>
      </w:r>
      <w:r>
        <w:rPr>
          <w:spacing w:val="31"/>
        </w:rPr>
        <w:t xml:space="preserve"> </w:t>
      </w:r>
      <w:r>
        <w:t>оценивание</w:t>
      </w:r>
      <w:r>
        <w:tab/>
        <w:t>итогового</w:t>
      </w:r>
      <w:r>
        <w:tab/>
        <w:t>сочинения</w:t>
      </w:r>
      <w:r>
        <w:tab/>
        <w:t>(изложения)</w:t>
      </w:r>
      <w:r>
        <w:tab/>
        <w:t>указаннои</w:t>
      </w:r>
    </w:p>
    <w:p w:rsidR="0007648E" w:rsidRDefault="0007648E">
      <w:pPr>
        <w:sectPr w:rsidR="0007648E">
          <w:pgSz w:w="11910" w:h="16840"/>
          <w:pgMar w:top="1040" w:right="0" w:bottom="1200" w:left="1600" w:header="0" w:footer="939" w:gutter="0"/>
          <w:cols w:space="720"/>
        </w:sectPr>
      </w:pPr>
    </w:p>
    <w:p w:rsidR="0007648E" w:rsidRDefault="00C664BD">
      <w:pPr>
        <w:pStyle w:val="a3"/>
        <w:spacing w:before="67" w:line="273" w:lineRule="auto"/>
        <w:ind w:left="102" w:right="105"/>
        <w:jc w:val="both"/>
      </w:pPr>
      <w:r>
        <w:rPr>
          <w:sz w:val="27"/>
        </w:rPr>
        <w:t xml:space="preserve">категории участников проводится по двум установленным требованиям «Объем </w:t>
      </w:r>
      <w:r>
        <w:t xml:space="preserve">итогового сочинения (изложения)» и «Самостоятельность написания итогового сочинения (изложения)». Итоговое сочинение (изложение), соответствующее установленным требованиям, оценивается по критериям. Для получения «зачета» за итоговое сочинение (изложение) </w:t>
      </w:r>
      <w:r>
        <w:t xml:space="preserve"> необходимо  получить «зачет» по критериям №  1 и</w:t>
      </w:r>
    </w:p>
    <w:p w:rsidR="0007648E" w:rsidRDefault="00C664BD">
      <w:pPr>
        <w:pStyle w:val="a3"/>
        <w:spacing w:before="6" w:line="276" w:lineRule="auto"/>
        <w:ind w:left="102" w:right="111" w:hanging="1"/>
        <w:jc w:val="both"/>
      </w:pPr>
      <w:r>
        <w:t>№ 2, а также дополнительно «зачет» по одному из критериев № 3- № 4. Такое итоговое сочинение (изложение) по критерию № 5 не проверяется и отметки в соответствующие поля «Критерия 5» не вносятся (остаются пу</w:t>
      </w:r>
      <w:r>
        <w:t>стыми) (см. рис. 9).</w:t>
      </w:r>
    </w:p>
    <w:p w:rsidR="0007648E" w:rsidRDefault="00C664BD">
      <w:pPr>
        <w:pStyle w:val="a3"/>
        <w:spacing w:line="280" w:lineRule="auto"/>
        <w:ind w:left="104" w:right="118" w:firstLine="704"/>
        <w:jc w:val="both"/>
      </w:pPr>
      <w:r>
        <w:rPr>
          <w:noProof/>
          <w:lang w:val="ru-RU" w:eastAsia="ru-RU"/>
        </w:rPr>
        <w:drawing>
          <wp:anchor distT="0" distB="0" distL="0" distR="0" simplePos="0" relativeHeight="2032" behindDoc="0" locked="0" layoutInCell="1" allowOverlap="1">
            <wp:simplePos x="0" y="0"/>
            <wp:positionH relativeFrom="page">
              <wp:posOffset>1442935</wp:posOffset>
            </wp:positionH>
            <wp:positionV relativeFrom="paragraph">
              <wp:posOffset>664677</wp:posOffset>
            </wp:positionV>
            <wp:extent cx="5140942" cy="3771900"/>
            <wp:effectExtent l="0" t="0" r="0" b="0"/>
            <wp:wrapNone/>
            <wp:docPr id="89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44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0942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056" behindDoc="0" locked="0" layoutInCell="1" allowOverlap="1">
            <wp:simplePos x="0" y="0"/>
            <wp:positionH relativeFrom="page">
              <wp:posOffset>1139722</wp:posOffset>
            </wp:positionH>
            <wp:positionV relativeFrom="paragraph">
              <wp:posOffset>858224</wp:posOffset>
            </wp:positionV>
            <wp:extent cx="169853" cy="182022"/>
            <wp:effectExtent l="0" t="0" r="0" b="0"/>
            <wp:wrapNone/>
            <wp:docPr id="91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45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853" cy="1820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104" behindDoc="0" locked="0" layoutInCell="1" allowOverlap="1">
            <wp:simplePos x="0" y="0"/>
            <wp:positionH relativeFrom="page">
              <wp:posOffset>6734722</wp:posOffset>
            </wp:positionH>
            <wp:positionV relativeFrom="paragraph">
              <wp:posOffset>900896</wp:posOffset>
            </wp:positionV>
            <wp:extent cx="177319" cy="177355"/>
            <wp:effectExtent l="0" t="0" r="0" b="0"/>
            <wp:wrapNone/>
            <wp:docPr id="93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46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319" cy="177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После окончания заполнения бланка регистрации ответственное лицо ставит свою подпись в специально отведенном для этого поле.</w:t>
      </w:r>
    </w:p>
    <w:p w:rsidR="0007648E" w:rsidRDefault="0007648E">
      <w:pPr>
        <w:pStyle w:val="a3"/>
        <w:rPr>
          <w:sz w:val="28"/>
        </w:rPr>
      </w:pPr>
    </w:p>
    <w:p w:rsidR="0007648E" w:rsidRDefault="0007648E">
      <w:pPr>
        <w:pStyle w:val="a3"/>
        <w:rPr>
          <w:sz w:val="28"/>
        </w:rPr>
      </w:pPr>
    </w:p>
    <w:p w:rsidR="0007648E" w:rsidRDefault="0007648E">
      <w:pPr>
        <w:pStyle w:val="a3"/>
        <w:rPr>
          <w:sz w:val="28"/>
        </w:rPr>
      </w:pPr>
    </w:p>
    <w:p w:rsidR="0007648E" w:rsidRDefault="0007648E">
      <w:pPr>
        <w:pStyle w:val="a3"/>
        <w:rPr>
          <w:sz w:val="28"/>
        </w:rPr>
      </w:pPr>
    </w:p>
    <w:p w:rsidR="0007648E" w:rsidRDefault="0007648E">
      <w:pPr>
        <w:pStyle w:val="a3"/>
        <w:rPr>
          <w:sz w:val="28"/>
        </w:rPr>
      </w:pPr>
    </w:p>
    <w:p w:rsidR="0007648E" w:rsidRDefault="0007648E">
      <w:pPr>
        <w:pStyle w:val="a3"/>
        <w:rPr>
          <w:sz w:val="28"/>
        </w:rPr>
      </w:pPr>
    </w:p>
    <w:p w:rsidR="0007648E" w:rsidRDefault="0007648E">
      <w:pPr>
        <w:pStyle w:val="a3"/>
        <w:rPr>
          <w:sz w:val="28"/>
        </w:rPr>
      </w:pPr>
    </w:p>
    <w:p w:rsidR="0007648E" w:rsidRDefault="0007648E">
      <w:pPr>
        <w:pStyle w:val="a3"/>
        <w:rPr>
          <w:sz w:val="28"/>
        </w:rPr>
      </w:pPr>
    </w:p>
    <w:p w:rsidR="0007648E" w:rsidRDefault="0007648E">
      <w:pPr>
        <w:pStyle w:val="a3"/>
        <w:rPr>
          <w:sz w:val="28"/>
        </w:rPr>
      </w:pPr>
    </w:p>
    <w:p w:rsidR="0007648E" w:rsidRDefault="0007648E">
      <w:pPr>
        <w:pStyle w:val="a3"/>
        <w:rPr>
          <w:sz w:val="28"/>
        </w:rPr>
      </w:pPr>
    </w:p>
    <w:p w:rsidR="0007648E" w:rsidRDefault="0007648E">
      <w:pPr>
        <w:pStyle w:val="a3"/>
        <w:rPr>
          <w:sz w:val="28"/>
        </w:rPr>
      </w:pPr>
    </w:p>
    <w:p w:rsidR="0007648E" w:rsidRDefault="0007648E">
      <w:pPr>
        <w:pStyle w:val="a3"/>
        <w:rPr>
          <w:sz w:val="28"/>
        </w:rPr>
      </w:pPr>
    </w:p>
    <w:p w:rsidR="0007648E" w:rsidRDefault="0007648E">
      <w:pPr>
        <w:pStyle w:val="a3"/>
        <w:rPr>
          <w:sz w:val="28"/>
        </w:rPr>
      </w:pPr>
    </w:p>
    <w:p w:rsidR="0007648E" w:rsidRDefault="0007648E">
      <w:pPr>
        <w:pStyle w:val="a3"/>
        <w:rPr>
          <w:sz w:val="28"/>
        </w:rPr>
      </w:pPr>
    </w:p>
    <w:p w:rsidR="0007648E" w:rsidRDefault="0007648E">
      <w:pPr>
        <w:pStyle w:val="a3"/>
        <w:rPr>
          <w:sz w:val="28"/>
        </w:rPr>
      </w:pPr>
    </w:p>
    <w:p w:rsidR="0007648E" w:rsidRDefault="0007648E">
      <w:pPr>
        <w:pStyle w:val="a3"/>
        <w:rPr>
          <w:sz w:val="28"/>
        </w:rPr>
      </w:pPr>
    </w:p>
    <w:p w:rsidR="0007648E" w:rsidRDefault="0007648E">
      <w:pPr>
        <w:pStyle w:val="a3"/>
        <w:rPr>
          <w:sz w:val="28"/>
        </w:rPr>
      </w:pPr>
    </w:p>
    <w:p w:rsidR="0007648E" w:rsidRDefault="0007648E">
      <w:pPr>
        <w:pStyle w:val="a3"/>
        <w:rPr>
          <w:sz w:val="28"/>
        </w:rPr>
      </w:pPr>
    </w:p>
    <w:p w:rsidR="0007648E" w:rsidRDefault="0007648E">
      <w:pPr>
        <w:pStyle w:val="a3"/>
        <w:rPr>
          <w:sz w:val="28"/>
        </w:rPr>
      </w:pPr>
    </w:p>
    <w:p w:rsidR="0007648E" w:rsidRDefault="0007648E">
      <w:pPr>
        <w:pStyle w:val="a3"/>
        <w:rPr>
          <w:sz w:val="28"/>
        </w:rPr>
      </w:pPr>
    </w:p>
    <w:p w:rsidR="0007648E" w:rsidRDefault="0007648E">
      <w:pPr>
        <w:pStyle w:val="a3"/>
        <w:spacing w:before="10"/>
        <w:rPr>
          <w:sz w:val="31"/>
        </w:rPr>
      </w:pPr>
    </w:p>
    <w:p w:rsidR="0007648E" w:rsidRDefault="00C664BD">
      <w:pPr>
        <w:pStyle w:val="1"/>
        <w:numPr>
          <w:ilvl w:val="1"/>
          <w:numId w:val="2"/>
        </w:numPr>
        <w:tabs>
          <w:tab w:val="left" w:pos="391"/>
        </w:tabs>
        <w:ind w:left="101" w:right="138" w:firstLine="1"/>
        <w:jc w:val="both"/>
      </w:pPr>
      <w:r>
        <w:rPr>
          <w:noProof/>
          <w:lang w:val="ru-RU" w:eastAsia="ru-RU"/>
        </w:rPr>
        <w:drawing>
          <wp:anchor distT="0" distB="0" distL="0" distR="0" simplePos="0" relativeHeight="2080" behindDoc="0" locked="0" layoutInCell="1" allowOverlap="1">
            <wp:simplePos x="0" y="0"/>
            <wp:positionH relativeFrom="page">
              <wp:posOffset>1121437</wp:posOffset>
            </wp:positionH>
            <wp:positionV relativeFrom="paragraph">
              <wp:posOffset>-1047111</wp:posOffset>
            </wp:positionV>
            <wp:extent cx="170101" cy="176212"/>
            <wp:effectExtent l="0" t="0" r="0" b="0"/>
            <wp:wrapNone/>
            <wp:docPr id="95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47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101" cy="176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7" w:name="_bookmark6"/>
      <w:bookmarkEnd w:id="7"/>
      <w:r>
        <w:rPr>
          <w:w w:val="105"/>
        </w:rPr>
        <w:t>Заполнение</w:t>
      </w:r>
      <w:r>
        <w:rPr>
          <w:w w:val="105"/>
        </w:rPr>
        <w:t xml:space="preserve"> полей бланка регистрации в случае если участник итогового сочинения (изложения) по состоянию здоровья или другим объективным причинам не может завершить написание</w:t>
      </w:r>
      <w:r>
        <w:rPr>
          <w:spacing w:val="72"/>
          <w:w w:val="105"/>
        </w:rPr>
        <w:t xml:space="preserve"> </w:t>
      </w:r>
      <w:r>
        <w:rPr>
          <w:w w:val="105"/>
        </w:rPr>
        <w:t>итогового</w:t>
      </w:r>
      <w:r>
        <w:rPr>
          <w:spacing w:val="72"/>
          <w:w w:val="105"/>
        </w:rPr>
        <w:t xml:space="preserve"> </w:t>
      </w:r>
      <w:r>
        <w:rPr>
          <w:w w:val="105"/>
        </w:rPr>
        <w:t>сочинения (изложения)</w:t>
      </w:r>
      <w:r>
        <w:rPr>
          <w:spacing w:val="-33"/>
          <w:w w:val="105"/>
        </w:rPr>
        <w:t xml:space="preserve"> </w:t>
      </w:r>
      <w:r>
        <w:rPr>
          <w:w w:val="105"/>
        </w:rPr>
        <w:t>(рис.10)</w:t>
      </w:r>
    </w:p>
    <w:p w:rsidR="0007648E" w:rsidRDefault="00C664BD">
      <w:pPr>
        <w:pStyle w:val="a3"/>
        <w:spacing w:line="276" w:lineRule="auto"/>
        <w:ind w:left="102" w:right="110" w:firstLine="706"/>
        <w:jc w:val="both"/>
      </w:pPr>
      <w:r>
        <w:t>В случае если участник итогового сочинения (изложен</w:t>
      </w:r>
      <w:r>
        <w:t>ия) по состоянию здоровья или другим объективным причинам не может завершить написание итогового сочинения (изложения), он может покинуть место проведения итогового сочинения (изложения). Члены комиссии образовательной организации по проведению итогового с</w:t>
      </w:r>
      <w:r>
        <w:t>очинения (изложения) составляют «Акт о досрочном завершении написания итогового сочинения (изложения) по  уважительным причинам»   (форма   ИС-08),   вносят   соответствующую   отметку   в   форму  ИС-05</w:t>
      </w:r>
    </w:p>
    <w:p w:rsidR="0007648E" w:rsidRDefault="00C664BD">
      <w:pPr>
        <w:pStyle w:val="a3"/>
        <w:spacing w:before="4"/>
        <w:ind w:left="105"/>
        <w:jc w:val="both"/>
      </w:pPr>
      <w:r>
        <w:t>«Ведомость  проведения  итогового  сочинения  (излож</w:t>
      </w:r>
      <w:r>
        <w:t>ения)  в учебном  кабинете ОО</w:t>
      </w:r>
    </w:p>
    <w:p w:rsidR="0007648E" w:rsidRDefault="0007648E">
      <w:pPr>
        <w:jc w:val="both"/>
        <w:sectPr w:rsidR="0007648E">
          <w:pgSz w:w="11910" w:h="16840"/>
          <w:pgMar w:top="1040" w:right="460" w:bottom="1220" w:left="1600" w:header="0" w:footer="939" w:gutter="0"/>
          <w:cols w:space="720"/>
        </w:sectPr>
      </w:pPr>
    </w:p>
    <w:p w:rsidR="0007648E" w:rsidRDefault="00C664BD">
      <w:pPr>
        <w:pStyle w:val="a3"/>
        <w:spacing w:before="71" w:line="276" w:lineRule="auto"/>
        <w:ind w:left="122" w:right="115" w:hanging="1"/>
        <w:jc w:val="both"/>
      </w:pPr>
      <w:r>
        <w:t xml:space="preserve">(месте проведения)» (участник итогового сочинения (изложения) должен поставить свою подпись в указанной форме). В бланке регистрации указанного участника итогового    сочинения    (изложения)    необходимо   </w:t>
      </w:r>
      <w:r>
        <w:t xml:space="preserve"> внести    отметку    «Х»    в поле</w:t>
      </w:r>
    </w:p>
    <w:p w:rsidR="0007648E" w:rsidRDefault="00C664BD">
      <w:pPr>
        <w:pStyle w:val="a3"/>
        <w:spacing w:before="2" w:line="276" w:lineRule="auto"/>
        <w:ind w:left="122" w:right="110" w:firstLine="2"/>
        <w:jc w:val="both"/>
      </w:pPr>
      <w:r>
        <w:t>«Не закончил» для учета на уровне образовательной организации при организации проверки, а также для последующего допуска указанных участников к повторной сдаче итогового сочинения (изложения). Внесение отметки в поле «Не</w:t>
      </w:r>
      <w:r>
        <w:t xml:space="preserve"> закончил» подтверждается подписью члена комиссии образовательной организации по проведению итогового сочинения (изложения).</w:t>
      </w:r>
    </w:p>
    <w:p w:rsidR="0007648E" w:rsidRDefault="00C664BD">
      <w:pPr>
        <w:pStyle w:val="a3"/>
        <w:spacing w:before="6"/>
        <w:rPr>
          <w:sz w:val="22"/>
        </w:rPr>
      </w:pPr>
      <w:r>
        <w:rPr>
          <w:noProof/>
          <w:lang w:val="ru-RU" w:eastAsia="ru-RU"/>
        </w:rPr>
        <w:drawing>
          <wp:anchor distT="0" distB="0" distL="0" distR="0" simplePos="0" relativeHeight="2128" behindDoc="0" locked="0" layoutInCell="1" allowOverlap="1">
            <wp:simplePos x="0" y="0"/>
            <wp:positionH relativeFrom="page">
              <wp:posOffset>5861645</wp:posOffset>
            </wp:positionH>
            <wp:positionV relativeFrom="paragraph">
              <wp:posOffset>189356</wp:posOffset>
            </wp:positionV>
            <wp:extent cx="1127534" cy="9144"/>
            <wp:effectExtent l="0" t="0" r="0" b="0"/>
            <wp:wrapTopAndBottom/>
            <wp:docPr id="97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48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7534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648E" w:rsidRDefault="0007648E">
      <w:pPr>
        <w:pStyle w:val="a3"/>
        <w:rPr>
          <w:sz w:val="20"/>
        </w:rPr>
      </w:pPr>
    </w:p>
    <w:p w:rsidR="0007648E" w:rsidRDefault="00C664BD">
      <w:pPr>
        <w:pStyle w:val="a3"/>
        <w:spacing w:before="4"/>
        <w:rPr>
          <w:sz w:val="15"/>
        </w:rPr>
      </w:pPr>
      <w:r>
        <w:rPr>
          <w:noProof/>
          <w:lang w:val="ru-RU" w:eastAsia="ru-RU"/>
        </w:rPr>
        <w:drawing>
          <wp:anchor distT="0" distB="0" distL="0" distR="0" simplePos="0" relativeHeight="2152" behindDoc="0" locked="0" layoutInCell="1" allowOverlap="1">
            <wp:simplePos x="0" y="0"/>
            <wp:positionH relativeFrom="page">
              <wp:posOffset>5523384</wp:posOffset>
            </wp:positionH>
            <wp:positionV relativeFrom="paragraph">
              <wp:posOffset>137299</wp:posOffset>
            </wp:positionV>
            <wp:extent cx="493678" cy="9144"/>
            <wp:effectExtent l="0" t="0" r="0" b="0"/>
            <wp:wrapTopAndBottom/>
            <wp:docPr id="99" name="imag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49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678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176" behindDoc="0" locked="0" layoutInCell="1" allowOverlap="1">
            <wp:simplePos x="0" y="0"/>
            <wp:positionH relativeFrom="page">
              <wp:posOffset>2070698</wp:posOffset>
            </wp:positionH>
            <wp:positionV relativeFrom="paragraph">
              <wp:posOffset>306464</wp:posOffset>
            </wp:positionV>
            <wp:extent cx="135019" cy="138112"/>
            <wp:effectExtent l="0" t="0" r="0" b="0"/>
            <wp:wrapTopAndBottom/>
            <wp:docPr id="101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50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019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200" behindDoc="0" locked="0" layoutInCell="1" allowOverlap="1">
            <wp:simplePos x="0" y="0"/>
            <wp:positionH relativeFrom="page">
              <wp:posOffset>3411547</wp:posOffset>
            </wp:positionH>
            <wp:positionV relativeFrom="paragraph">
              <wp:posOffset>324752</wp:posOffset>
            </wp:positionV>
            <wp:extent cx="131136" cy="131159"/>
            <wp:effectExtent l="0" t="0" r="0" b="0"/>
            <wp:wrapTopAndBottom/>
            <wp:docPr id="103" name="image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51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136" cy="131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224" behindDoc="0" locked="0" layoutInCell="1" allowOverlap="1">
            <wp:simplePos x="0" y="0"/>
            <wp:positionH relativeFrom="page">
              <wp:posOffset>5425869</wp:posOffset>
            </wp:positionH>
            <wp:positionV relativeFrom="paragraph">
              <wp:posOffset>676795</wp:posOffset>
            </wp:positionV>
            <wp:extent cx="1033065" cy="9144"/>
            <wp:effectExtent l="0" t="0" r="0" b="0"/>
            <wp:wrapTopAndBottom/>
            <wp:docPr id="105" name="image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52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3065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248" behindDoc="0" locked="0" layoutInCell="1" allowOverlap="1">
            <wp:simplePos x="0" y="0"/>
            <wp:positionH relativeFrom="page">
              <wp:posOffset>1273807</wp:posOffset>
            </wp:positionH>
            <wp:positionV relativeFrom="paragraph">
              <wp:posOffset>929779</wp:posOffset>
            </wp:positionV>
            <wp:extent cx="5775096" cy="1314450"/>
            <wp:effectExtent l="0" t="0" r="0" b="0"/>
            <wp:wrapTopAndBottom/>
            <wp:docPr id="107" name="image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53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5096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648E" w:rsidRDefault="0007648E">
      <w:pPr>
        <w:pStyle w:val="a3"/>
        <w:rPr>
          <w:sz w:val="16"/>
        </w:rPr>
      </w:pPr>
    </w:p>
    <w:p w:rsidR="0007648E" w:rsidRDefault="0007648E">
      <w:pPr>
        <w:pStyle w:val="a3"/>
        <w:spacing w:before="3"/>
        <w:rPr>
          <w:sz w:val="24"/>
        </w:rPr>
      </w:pPr>
    </w:p>
    <w:p w:rsidR="0007648E" w:rsidRDefault="0007648E">
      <w:pPr>
        <w:pStyle w:val="a3"/>
        <w:spacing w:before="5"/>
        <w:rPr>
          <w:sz w:val="27"/>
        </w:rPr>
      </w:pPr>
    </w:p>
    <w:p w:rsidR="0007648E" w:rsidRDefault="0007648E">
      <w:pPr>
        <w:pStyle w:val="a3"/>
        <w:rPr>
          <w:sz w:val="28"/>
        </w:rPr>
      </w:pPr>
    </w:p>
    <w:p w:rsidR="0007648E" w:rsidRDefault="00C664BD">
      <w:pPr>
        <w:pStyle w:val="a4"/>
        <w:numPr>
          <w:ilvl w:val="1"/>
          <w:numId w:val="2"/>
        </w:numPr>
        <w:tabs>
          <w:tab w:val="left" w:pos="411"/>
          <w:tab w:val="left" w:pos="563"/>
          <w:tab w:val="left" w:pos="907"/>
          <w:tab w:val="left" w:pos="1571"/>
          <w:tab w:val="left" w:pos="2243"/>
          <w:tab w:val="left" w:pos="2337"/>
          <w:tab w:val="left" w:pos="3614"/>
          <w:tab w:val="left" w:pos="3748"/>
          <w:tab w:val="left" w:pos="4272"/>
          <w:tab w:val="left" w:pos="4993"/>
          <w:tab w:val="left" w:pos="5662"/>
          <w:tab w:val="left" w:pos="5740"/>
          <w:tab w:val="left" w:pos="6431"/>
          <w:tab w:val="left" w:pos="6557"/>
          <w:tab w:val="left" w:pos="7037"/>
          <w:tab w:val="left" w:pos="7888"/>
          <w:tab w:val="left" w:pos="8068"/>
          <w:tab w:val="left" w:pos="8389"/>
        </w:tabs>
        <w:spacing w:before="169" w:line="276" w:lineRule="auto"/>
        <w:ind w:right="105" w:hanging="6"/>
        <w:rPr>
          <w:sz w:val="28"/>
        </w:rPr>
      </w:pPr>
      <w:bookmarkStart w:id="8" w:name="_bookmark7"/>
      <w:bookmarkEnd w:id="8"/>
      <w:r>
        <w:rPr>
          <w:sz w:val="28"/>
        </w:rPr>
        <w:t>Заполнение полей бланка регистрации в случае если</w:t>
      </w:r>
      <w:r>
        <w:rPr>
          <w:spacing w:val="20"/>
          <w:sz w:val="28"/>
        </w:rPr>
        <w:t xml:space="preserve"> </w:t>
      </w:r>
      <w:r>
        <w:rPr>
          <w:sz w:val="28"/>
        </w:rPr>
        <w:t>участник</w:t>
      </w:r>
      <w:r>
        <w:rPr>
          <w:spacing w:val="11"/>
          <w:sz w:val="28"/>
        </w:rPr>
        <w:t xml:space="preserve"> </w:t>
      </w:r>
      <w:r>
        <w:rPr>
          <w:sz w:val="28"/>
        </w:rPr>
        <w:t>итогового</w:t>
      </w:r>
      <w:r>
        <w:rPr>
          <w:w w:val="102"/>
          <w:sz w:val="28"/>
        </w:rPr>
        <w:t xml:space="preserve"> </w:t>
      </w:r>
      <w:r>
        <w:rPr>
          <w:sz w:val="28"/>
        </w:rPr>
        <w:t>сочинения (изложения) удален  с  итогового  сочинения  (изложения)</w:t>
      </w:r>
      <w:r>
        <w:rPr>
          <w:spacing w:val="35"/>
          <w:sz w:val="28"/>
        </w:rPr>
        <w:t xml:space="preserve"> </w:t>
      </w:r>
      <w:r>
        <w:rPr>
          <w:sz w:val="28"/>
        </w:rPr>
        <w:t>(рис.</w:t>
      </w:r>
      <w:r>
        <w:rPr>
          <w:spacing w:val="13"/>
          <w:sz w:val="28"/>
        </w:rPr>
        <w:t xml:space="preserve"> </w:t>
      </w:r>
      <w:r>
        <w:rPr>
          <w:sz w:val="28"/>
        </w:rPr>
        <w:t>11)</w:t>
      </w:r>
      <w:r>
        <w:rPr>
          <w:w w:val="102"/>
          <w:sz w:val="28"/>
        </w:rPr>
        <w:t xml:space="preserve"> </w:t>
      </w:r>
      <w:r>
        <w:rPr>
          <w:sz w:val="26"/>
        </w:rPr>
        <w:t>В</w:t>
      </w:r>
      <w:r>
        <w:rPr>
          <w:sz w:val="26"/>
        </w:rPr>
        <w:tab/>
        <w:t>случае</w:t>
      </w:r>
      <w:r>
        <w:rPr>
          <w:sz w:val="26"/>
        </w:rPr>
        <w:tab/>
        <w:t>если</w:t>
      </w:r>
      <w:r>
        <w:rPr>
          <w:sz w:val="26"/>
        </w:rPr>
        <w:tab/>
      </w:r>
      <w:r>
        <w:rPr>
          <w:sz w:val="26"/>
        </w:rPr>
        <w:tab/>
        <w:t>участник</w:t>
      </w:r>
      <w:r>
        <w:rPr>
          <w:sz w:val="26"/>
        </w:rPr>
        <w:tab/>
        <w:t>итогового</w:t>
      </w:r>
      <w:r>
        <w:rPr>
          <w:sz w:val="26"/>
        </w:rPr>
        <w:tab/>
        <w:t>сочинения</w:t>
      </w:r>
      <w:r>
        <w:rPr>
          <w:sz w:val="26"/>
        </w:rPr>
        <w:tab/>
        <w:t>(изложения)</w:t>
      </w:r>
      <w:r>
        <w:rPr>
          <w:sz w:val="26"/>
        </w:rPr>
        <w:tab/>
      </w:r>
      <w:r>
        <w:rPr>
          <w:sz w:val="26"/>
        </w:rPr>
        <w:tab/>
      </w:r>
      <w:r>
        <w:rPr>
          <w:w w:val="95"/>
          <w:sz w:val="26"/>
        </w:rPr>
        <w:t xml:space="preserve">нарушил </w:t>
      </w:r>
      <w:r>
        <w:rPr>
          <w:sz w:val="26"/>
        </w:rPr>
        <w:t>установленные требования, изложенные в п. 7.16 Рекомендаций по</w:t>
      </w:r>
      <w:r>
        <w:rPr>
          <w:spacing w:val="-29"/>
          <w:sz w:val="26"/>
        </w:rPr>
        <w:t xml:space="preserve"> </w:t>
      </w:r>
      <w:r>
        <w:rPr>
          <w:sz w:val="26"/>
        </w:rPr>
        <w:t>организации</w:t>
      </w:r>
      <w:r>
        <w:rPr>
          <w:spacing w:val="58"/>
          <w:sz w:val="26"/>
        </w:rPr>
        <w:t xml:space="preserve"> </w:t>
      </w:r>
      <w:r>
        <w:rPr>
          <w:sz w:val="26"/>
        </w:rPr>
        <w:t>и</w:t>
      </w:r>
      <w:r>
        <w:rPr>
          <w:w w:val="99"/>
          <w:sz w:val="26"/>
        </w:rPr>
        <w:t xml:space="preserve"> </w:t>
      </w:r>
      <w:r>
        <w:rPr>
          <w:sz w:val="26"/>
        </w:rPr>
        <w:t>проведению итогового сочинения (изложения) для органов</w:t>
      </w:r>
      <w:r>
        <w:rPr>
          <w:spacing w:val="-17"/>
          <w:sz w:val="26"/>
        </w:rPr>
        <w:t xml:space="preserve"> </w:t>
      </w:r>
      <w:r>
        <w:rPr>
          <w:sz w:val="26"/>
        </w:rPr>
        <w:t>исполнительной</w:t>
      </w:r>
      <w:r>
        <w:rPr>
          <w:spacing w:val="37"/>
          <w:sz w:val="26"/>
        </w:rPr>
        <w:t xml:space="preserve"> </w:t>
      </w:r>
      <w:r>
        <w:rPr>
          <w:sz w:val="26"/>
        </w:rPr>
        <w:t>власти</w:t>
      </w:r>
      <w:r>
        <w:rPr>
          <w:w w:val="97"/>
          <w:sz w:val="26"/>
        </w:rPr>
        <w:t xml:space="preserve"> </w:t>
      </w:r>
      <w:r>
        <w:rPr>
          <w:sz w:val="26"/>
        </w:rPr>
        <w:t>субъектов Российской Федерации, осуществляющих государственное</w:t>
      </w:r>
      <w:r>
        <w:rPr>
          <w:spacing w:val="-1"/>
          <w:sz w:val="26"/>
        </w:rPr>
        <w:t xml:space="preserve"> </w:t>
      </w:r>
      <w:r>
        <w:rPr>
          <w:sz w:val="26"/>
        </w:rPr>
        <w:t>управление</w:t>
      </w:r>
      <w:r>
        <w:rPr>
          <w:spacing w:val="57"/>
          <w:sz w:val="26"/>
        </w:rPr>
        <w:t xml:space="preserve"> </w:t>
      </w:r>
      <w:r>
        <w:rPr>
          <w:sz w:val="26"/>
        </w:rPr>
        <w:t>в</w:t>
      </w:r>
      <w:r>
        <w:rPr>
          <w:sz w:val="26"/>
        </w:rPr>
        <w:t xml:space="preserve"> </w:t>
      </w:r>
      <w:r>
        <w:rPr>
          <w:sz w:val="26"/>
        </w:rPr>
        <w:t>сфере образования, он удаляется с итогового сочинения (изложения).</w:t>
      </w:r>
      <w:r>
        <w:rPr>
          <w:spacing w:val="55"/>
          <w:sz w:val="26"/>
        </w:rPr>
        <w:t xml:space="preserve"> </w:t>
      </w:r>
      <w:r>
        <w:rPr>
          <w:sz w:val="26"/>
        </w:rPr>
        <w:t>Член</w:t>
      </w:r>
      <w:r>
        <w:rPr>
          <w:spacing w:val="8"/>
          <w:sz w:val="26"/>
        </w:rPr>
        <w:t xml:space="preserve"> </w:t>
      </w:r>
      <w:r>
        <w:rPr>
          <w:sz w:val="26"/>
        </w:rPr>
        <w:t>комиссии</w:t>
      </w:r>
      <w:r>
        <w:rPr>
          <w:w w:val="97"/>
          <w:sz w:val="26"/>
        </w:rPr>
        <w:t xml:space="preserve"> </w:t>
      </w:r>
      <w:r>
        <w:rPr>
          <w:sz w:val="26"/>
        </w:rPr>
        <w:t xml:space="preserve">образовательной </w:t>
      </w:r>
      <w:r>
        <w:rPr>
          <w:spacing w:val="28"/>
          <w:sz w:val="26"/>
        </w:rPr>
        <w:t xml:space="preserve"> </w:t>
      </w:r>
      <w:r>
        <w:rPr>
          <w:sz w:val="26"/>
        </w:rPr>
        <w:t>орган</w:t>
      </w:r>
      <w:r>
        <w:rPr>
          <w:sz w:val="26"/>
        </w:rPr>
        <w:t>изации</w:t>
      </w:r>
      <w:r>
        <w:rPr>
          <w:sz w:val="26"/>
        </w:rPr>
        <w:tab/>
      </w:r>
      <w:r>
        <w:rPr>
          <w:sz w:val="26"/>
        </w:rPr>
        <w:tab/>
        <w:t xml:space="preserve">по </w:t>
      </w:r>
      <w:r>
        <w:rPr>
          <w:spacing w:val="36"/>
          <w:sz w:val="26"/>
        </w:rPr>
        <w:t xml:space="preserve"> </w:t>
      </w:r>
      <w:r>
        <w:rPr>
          <w:sz w:val="26"/>
        </w:rPr>
        <w:t>проведению</w:t>
      </w:r>
      <w:r>
        <w:rPr>
          <w:sz w:val="26"/>
        </w:rPr>
        <w:tab/>
      </w:r>
      <w:r>
        <w:rPr>
          <w:sz w:val="26"/>
        </w:rPr>
        <w:tab/>
        <w:t>итогового</w:t>
      </w:r>
      <w:r>
        <w:rPr>
          <w:sz w:val="26"/>
        </w:rPr>
        <w:tab/>
        <w:t>сочинения</w:t>
      </w:r>
      <w:r>
        <w:rPr>
          <w:sz w:val="26"/>
        </w:rPr>
        <w:tab/>
      </w:r>
      <w:r>
        <w:rPr>
          <w:spacing w:val="-1"/>
          <w:w w:val="95"/>
          <w:sz w:val="26"/>
        </w:rPr>
        <w:t xml:space="preserve">(изложения) </w:t>
      </w:r>
      <w:r>
        <w:rPr>
          <w:sz w:val="26"/>
        </w:rPr>
        <w:t>составляет «Акт об удалении участника итогового сочинения</w:t>
      </w:r>
      <w:r>
        <w:rPr>
          <w:spacing w:val="35"/>
          <w:sz w:val="26"/>
        </w:rPr>
        <w:t xml:space="preserve"> </w:t>
      </w:r>
      <w:r>
        <w:rPr>
          <w:sz w:val="26"/>
        </w:rPr>
        <w:t>(изложения)»</w:t>
      </w:r>
      <w:r>
        <w:rPr>
          <w:spacing w:val="50"/>
          <w:sz w:val="26"/>
        </w:rPr>
        <w:t xml:space="preserve"> </w:t>
      </w:r>
      <w:r>
        <w:rPr>
          <w:sz w:val="26"/>
        </w:rPr>
        <w:t>(форма</w:t>
      </w:r>
      <w:r>
        <w:rPr>
          <w:w w:val="97"/>
          <w:sz w:val="26"/>
        </w:rPr>
        <w:t xml:space="preserve"> </w:t>
      </w:r>
      <w:r>
        <w:rPr>
          <w:sz w:val="26"/>
        </w:rPr>
        <w:t>ИС-09), вносит соответствующую отметку в форму ИС-05</w:t>
      </w:r>
      <w:r>
        <w:rPr>
          <w:spacing w:val="-17"/>
          <w:sz w:val="26"/>
        </w:rPr>
        <w:t xml:space="preserve"> </w:t>
      </w:r>
      <w:r>
        <w:rPr>
          <w:sz w:val="26"/>
        </w:rPr>
        <w:t>«Ведомость</w:t>
      </w:r>
      <w:r>
        <w:rPr>
          <w:spacing w:val="56"/>
          <w:sz w:val="26"/>
        </w:rPr>
        <w:t xml:space="preserve"> </w:t>
      </w:r>
      <w:r>
        <w:rPr>
          <w:sz w:val="26"/>
        </w:rPr>
        <w:t>проведения</w:t>
      </w:r>
      <w:r>
        <w:rPr>
          <w:w w:val="97"/>
          <w:sz w:val="26"/>
        </w:rPr>
        <w:t xml:space="preserve"> </w:t>
      </w:r>
      <w:r>
        <w:rPr>
          <w:sz w:val="26"/>
        </w:rPr>
        <w:t xml:space="preserve">итогового </w:t>
      </w:r>
      <w:r>
        <w:rPr>
          <w:spacing w:val="32"/>
          <w:sz w:val="26"/>
        </w:rPr>
        <w:t xml:space="preserve"> </w:t>
      </w:r>
      <w:r>
        <w:rPr>
          <w:sz w:val="26"/>
        </w:rPr>
        <w:t xml:space="preserve">сочинения </w:t>
      </w:r>
      <w:r>
        <w:rPr>
          <w:spacing w:val="31"/>
          <w:sz w:val="26"/>
        </w:rPr>
        <w:t xml:space="preserve"> </w:t>
      </w:r>
      <w:r>
        <w:rPr>
          <w:sz w:val="26"/>
        </w:rPr>
        <w:t>(изложения)</w:t>
      </w:r>
      <w:r>
        <w:rPr>
          <w:sz w:val="26"/>
        </w:rPr>
        <w:tab/>
        <w:t xml:space="preserve">в  учебном   </w:t>
      </w:r>
      <w:r>
        <w:rPr>
          <w:sz w:val="26"/>
        </w:rPr>
        <w:t>кабинете   ОО</w:t>
      </w:r>
      <w:r>
        <w:rPr>
          <w:spacing w:val="55"/>
          <w:sz w:val="26"/>
        </w:rPr>
        <w:t xml:space="preserve"> </w:t>
      </w:r>
      <w:r>
        <w:rPr>
          <w:sz w:val="26"/>
        </w:rPr>
        <w:t xml:space="preserve">(месте </w:t>
      </w:r>
      <w:r>
        <w:rPr>
          <w:spacing w:val="25"/>
          <w:sz w:val="26"/>
        </w:rPr>
        <w:t xml:space="preserve"> </w:t>
      </w:r>
      <w:r>
        <w:rPr>
          <w:sz w:val="26"/>
        </w:rPr>
        <w:t>проведения)»</w:t>
      </w:r>
      <w:r>
        <w:rPr>
          <w:w w:val="97"/>
          <w:sz w:val="26"/>
        </w:rPr>
        <w:t xml:space="preserve"> </w:t>
      </w:r>
      <w:r>
        <w:rPr>
          <w:sz w:val="26"/>
        </w:rPr>
        <w:t>(участник итогового сочинения (изложения) должен поставить свою</w:t>
      </w:r>
      <w:r>
        <w:rPr>
          <w:spacing w:val="8"/>
          <w:sz w:val="26"/>
        </w:rPr>
        <w:t xml:space="preserve"> </w:t>
      </w:r>
      <w:r>
        <w:rPr>
          <w:sz w:val="26"/>
        </w:rPr>
        <w:t>подпись</w:t>
      </w:r>
      <w:r>
        <w:rPr>
          <w:spacing w:val="42"/>
          <w:sz w:val="26"/>
        </w:rPr>
        <w:t xml:space="preserve"> </w:t>
      </w:r>
      <w:r>
        <w:rPr>
          <w:sz w:val="26"/>
        </w:rPr>
        <w:t>в</w:t>
      </w:r>
      <w:r>
        <w:rPr>
          <w:w w:val="95"/>
          <w:sz w:val="26"/>
        </w:rPr>
        <w:t xml:space="preserve"> </w:t>
      </w:r>
      <w:r>
        <w:rPr>
          <w:sz w:val="26"/>
        </w:rPr>
        <w:t>указанной форме). В бланке регистрации указанного участника</w:t>
      </w:r>
      <w:r>
        <w:rPr>
          <w:spacing w:val="51"/>
          <w:sz w:val="26"/>
        </w:rPr>
        <w:t xml:space="preserve"> </w:t>
      </w:r>
      <w:r>
        <w:rPr>
          <w:sz w:val="26"/>
        </w:rPr>
        <w:t>итогового</w:t>
      </w:r>
      <w:r>
        <w:rPr>
          <w:spacing w:val="20"/>
          <w:sz w:val="26"/>
        </w:rPr>
        <w:t xml:space="preserve"> </w:t>
      </w:r>
      <w:r>
        <w:rPr>
          <w:sz w:val="26"/>
        </w:rPr>
        <w:t>сочинения</w:t>
      </w:r>
      <w:r>
        <w:rPr>
          <w:w w:val="97"/>
          <w:sz w:val="26"/>
        </w:rPr>
        <w:t xml:space="preserve"> </w:t>
      </w:r>
      <w:r>
        <w:rPr>
          <w:sz w:val="26"/>
        </w:rPr>
        <w:t>(изложения) необходимо внести отметку «Х» в поле «Удален». Внесение</w:t>
      </w:r>
      <w:r>
        <w:rPr>
          <w:spacing w:val="21"/>
          <w:sz w:val="26"/>
        </w:rPr>
        <w:t xml:space="preserve"> </w:t>
      </w:r>
      <w:r>
        <w:rPr>
          <w:sz w:val="26"/>
        </w:rPr>
        <w:t>отметки</w:t>
      </w:r>
      <w:r>
        <w:rPr>
          <w:spacing w:val="32"/>
          <w:sz w:val="26"/>
        </w:rPr>
        <w:t xml:space="preserve"> </w:t>
      </w:r>
      <w:r>
        <w:rPr>
          <w:sz w:val="26"/>
        </w:rPr>
        <w:t>в</w:t>
      </w:r>
      <w:r>
        <w:rPr>
          <w:w w:val="95"/>
          <w:sz w:val="26"/>
        </w:rPr>
        <w:t xml:space="preserve"> </w:t>
      </w:r>
      <w:r>
        <w:rPr>
          <w:sz w:val="26"/>
        </w:rPr>
        <w:t>поле</w:t>
      </w:r>
      <w:r>
        <w:rPr>
          <w:sz w:val="26"/>
        </w:rPr>
        <w:tab/>
        <w:t>«Удален»</w:t>
      </w:r>
      <w:r>
        <w:rPr>
          <w:sz w:val="26"/>
        </w:rPr>
        <w:tab/>
        <w:t>подтверждается</w:t>
      </w:r>
      <w:r>
        <w:rPr>
          <w:sz w:val="26"/>
        </w:rPr>
        <w:tab/>
        <w:t>подписью</w:t>
      </w:r>
      <w:r>
        <w:rPr>
          <w:sz w:val="26"/>
        </w:rPr>
        <w:tab/>
        <w:t>члена</w:t>
      </w:r>
      <w:r>
        <w:rPr>
          <w:sz w:val="26"/>
        </w:rPr>
        <w:tab/>
      </w:r>
      <w:r>
        <w:rPr>
          <w:sz w:val="26"/>
        </w:rPr>
        <w:tab/>
        <w:t>комиссии</w:t>
      </w:r>
      <w:r>
        <w:rPr>
          <w:sz w:val="26"/>
        </w:rPr>
        <w:tab/>
      </w:r>
      <w:r>
        <w:rPr>
          <w:w w:val="95"/>
          <w:sz w:val="26"/>
        </w:rPr>
        <w:t>образовательной</w:t>
      </w:r>
    </w:p>
    <w:p w:rsidR="0007648E" w:rsidRDefault="00C664BD">
      <w:pPr>
        <w:pStyle w:val="a3"/>
        <w:spacing w:before="3"/>
        <w:ind w:left="124"/>
        <w:jc w:val="both"/>
      </w:pPr>
      <w:r>
        <w:t>организации по проведению итогового сочинения (изложения).</w:t>
      </w:r>
    </w:p>
    <w:p w:rsidR="0007648E" w:rsidRDefault="0007648E">
      <w:pPr>
        <w:jc w:val="both"/>
        <w:sectPr w:rsidR="0007648E">
          <w:pgSz w:w="11910" w:h="16840"/>
          <w:pgMar w:top="1040" w:right="460" w:bottom="1200" w:left="1580" w:header="0" w:footer="939" w:gutter="0"/>
          <w:cols w:space="720"/>
        </w:sectPr>
      </w:pPr>
    </w:p>
    <w:p w:rsidR="0007648E" w:rsidRDefault="00C664BD">
      <w:pPr>
        <w:pStyle w:val="a3"/>
        <w:ind w:left="414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5557392" cy="2221611"/>
            <wp:effectExtent l="0" t="0" r="0" b="0"/>
            <wp:docPr id="109" name="image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54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7392" cy="2221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7648E">
      <w:pgSz w:w="11910" w:h="16840"/>
      <w:pgMar w:top="1100" w:right="460" w:bottom="1120" w:left="1680" w:header="0" w:footer="93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C664BD">
      <w:r>
        <w:separator/>
      </w:r>
    </w:p>
  </w:endnote>
  <w:endnote w:type="continuationSeparator" w:id="0">
    <w:p w:rsidR="00000000" w:rsidRDefault="00C664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onsolas">
    <w:altName w:val="Consolas"/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Cambria">
    <w:altName w:val="Cambria"/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648E" w:rsidRDefault="00C664BD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9" type="#_x0000_t202" style="position:absolute;margin-left:560pt;margin-top:780.9pt;width:8.35pt;height:13pt;z-index:-18424;mso-position-horizontal-relative:page;mso-position-vertical-relative:page" filled="f" stroked="f">
          <v:textbox inset="0,0,0,0">
            <w:txbxContent>
              <w:p w:rsidR="0007648E" w:rsidRDefault="00C664BD">
                <w:pPr>
                  <w:spacing w:line="239" w:lineRule="exact"/>
                  <w:ind w:left="20"/>
                  <w:rPr>
                    <w:rFonts w:ascii="Consolas"/>
                  </w:rPr>
                </w:pPr>
                <w:r>
                  <w:rPr>
                    <w:rFonts w:ascii="Consolas"/>
                    <w:w w:val="104"/>
                  </w:rPr>
                  <w:t>5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648E" w:rsidRDefault="00C664BD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8" type="#_x0000_t202" style="position:absolute;margin-left:560.35pt;margin-top:781.65pt;width:7.55pt;height:12pt;z-index:-18400;mso-position-horizontal-relative:page;mso-position-vertical-relative:page" filled="f" stroked="f">
          <v:textbox inset="0,0,0,0">
            <w:txbxContent>
              <w:p w:rsidR="0007648E" w:rsidRDefault="00C664BD">
                <w:pPr>
                  <w:spacing w:line="219" w:lineRule="exact"/>
                  <w:ind w:left="20"/>
                  <w:rPr>
                    <w:rFonts w:ascii="Consolas" w:hAnsi="Consolas"/>
                    <w:sz w:val="20"/>
                  </w:rPr>
                </w:pPr>
                <w:r>
                  <w:rPr>
                    <w:rFonts w:ascii="Consolas" w:hAnsi="Consolas"/>
                    <w:sz w:val="20"/>
                  </w:rPr>
                  <w:t>б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648E" w:rsidRDefault="00C664BD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7" type="#_x0000_t202" style="position:absolute;margin-left:559.3pt;margin-top:779.3pt;width:9.85pt;height:14.65pt;z-index:-18376;mso-position-horizontal-relative:page;mso-position-vertical-relative:page" filled="f" stroked="f">
          <v:textbox inset="0,0,0,0">
            <w:txbxContent>
              <w:p w:rsidR="0007648E" w:rsidRDefault="00C664BD">
                <w:pPr>
                  <w:spacing w:before="10"/>
                  <w:ind w:left="40"/>
                </w:pPr>
                <w:r>
                  <w:fldChar w:fldCharType="begin"/>
                </w:r>
                <w:r>
                  <w:rPr>
                    <w:w w:val="105"/>
                  </w:rPr>
                  <w:instrText xml:space="preserve"> PAGE </w:instrText>
                </w:r>
                <w:r>
                  <w:fldChar w:fldCharType="separate"/>
                </w:r>
                <w:r>
                  <w:t>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648E" w:rsidRDefault="00C664BD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554.65pt;margin-top:779.05pt;width:13.35pt;height:14.2pt;z-index:-18352;mso-position-horizontal-relative:page;mso-position-vertical-relative:page" filled="f" stroked="f">
          <v:textbox inset="0,0,0,0">
            <w:txbxContent>
              <w:p w:rsidR="0007648E" w:rsidRDefault="00C664BD">
                <w:pPr>
                  <w:spacing w:before="10"/>
                  <w:ind w:left="20"/>
                </w:pPr>
                <w:r>
                  <w:rPr>
                    <w:w w:val="105"/>
                  </w:rPr>
                  <w:t>10</w:t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648E" w:rsidRDefault="00C664BD">
    <w:pPr>
      <w:pStyle w:val="a3"/>
      <w:spacing w:line="14" w:lineRule="auto"/>
      <w:rPr>
        <w:sz w:val="15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553.7pt;margin-top:779.5pt;width:15.35pt;height:14pt;z-index:-18328;mso-position-horizontal-relative:page;mso-position-vertical-relative:page" filled="f" stroked="f">
          <v:textbox inset="0,0,0,0">
            <w:txbxContent>
              <w:p w:rsidR="0007648E" w:rsidRDefault="00C664BD">
                <w:pPr>
                  <w:spacing w:before="7"/>
                  <w:ind w:left="46"/>
                  <w:rPr>
                    <w:rFonts w:ascii="Calibri"/>
                    <w:sz w:val="21"/>
                  </w:rPr>
                </w:pPr>
                <w:r>
                  <w:fldChar w:fldCharType="begin"/>
                </w:r>
                <w:r>
                  <w:rPr>
                    <w:rFonts w:ascii="Calibri"/>
                    <w:sz w:val="21"/>
                  </w:rPr>
                  <w:instrText xml:space="preserve"> P</w:instrText>
                </w:r>
                <w:r>
                  <w:rPr>
                    <w:rFonts w:ascii="Calibri"/>
                    <w:sz w:val="21"/>
                  </w:rPr>
                  <w:instrText xml:space="preserve">AGE </w:instrText>
                </w:r>
                <w:r>
                  <w:fldChar w:fldCharType="separate"/>
                </w:r>
                <w:r>
                  <w:t>16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C664BD">
      <w:r>
        <w:separator/>
      </w:r>
    </w:p>
  </w:footnote>
  <w:footnote w:type="continuationSeparator" w:id="0">
    <w:p w:rsidR="00000000" w:rsidRDefault="00C664B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73F623E"/>
    <w:multiLevelType w:val="hybridMultilevel"/>
    <w:tmpl w:val="3A8697B4"/>
    <w:lvl w:ilvl="0" w:tplc="41F48CAC">
      <w:start w:val="1"/>
      <w:numFmt w:val="decimal"/>
      <w:lvlText w:val="%1."/>
      <w:lvlJc w:val="left"/>
      <w:pPr>
        <w:ind w:left="103" w:hanging="435"/>
        <w:jc w:val="left"/>
      </w:pPr>
      <w:rPr>
        <w:rFonts w:hint="default"/>
        <w:w w:val="98"/>
      </w:rPr>
    </w:lvl>
    <w:lvl w:ilvl="1" w:tplc="06B81A48">
      <w:start w:val="1"/>
      <w:numFmt w:val="decimal"/>
      <w:lvlText w:val="%2."/>
      <w:lvlJc w:val="left"/>
      <w:pPr>
        <w:ind w:left="122" w:hanging="724"/>
        <w:jc w:val="right"/>
      </w:pPr>
      <w:rPr>
        <w:rFonts w:hint="default"/>
        <w:w w:val="95"/>
      </w:rPr>
    </w:lvl>
    <w:lvl w:ilvl="2" w:tplc="8A767B4E">
      <w:numFmt w:val="bullet"/>
      <w:lvlText w:val="•"/>
      <w:lvlJc w:val="left"/>
      <w:pPr>
        <w:ind w:left="1200" w:hanging="724"/>
      </w:pPr>
      <w:rPr>
        <w:rFonts w:hint="default"/>
      </w:rPr>
    </w:lvl>
    <w:lvl w:ilvl="3" w:tplc="EAC2D288">
      <w:numFmt w:val="bullet"/>
      <w:lvlText w:val="•"/>
      <w:lvlJc w:val="left"/>
      <w:pPr>
        <w:ind w:left="2281" w:hanging="724"/>
      </w:pPr>
      <w:rPr>
        <w:rFonts w:hint="default"/>
      </w:rPr>
    </w:lvl>
    <w:lvl w:ilvl="4" w:tplc="2B20DF00">
      <w:numFmt w:val="bullet"/>
      <w:lvlText w:val="•"/>
      <w:lvlJc w:val="left"/>
      <w:pPr>
        <w:ind w:left="3362" w:hanging="724"/>
      </w:pPr>
      <w:rPr>
        <w:rFonts w:hint="default"/>
      </w:rPr>
    </w:lvl>
    <w:lvl w:ilvl="5" w:tplc="B84CBBF4">
      <w:numFmt w:val="bullet"/>
      <w:lvlText w:val="•"/>
      <w:lvlJc w:val="left"/>
      <w:pPr>
        <w:ind w:left="4442" w:hanging="724"/>
      </w:pPr>
      <w:rPr>
        <w:rFonts w:hint="default"/>
      </w:rPr>
    </w:lvl>
    <w:lvl w:ilvl="6" w:tplc="16A664E8">
      <w:numFmt w:val="bullet"/>
      <w:lvlText w:val="•"/>
      <w:lvlJc w:val="left"/>
      <w:pPr>
        <w:ind w:left="5523" w:hanging="724"/>
      </w:pPr>
      <w:rPr>
        <w:rFonts w:hint="default"/>
      </w:rPr>
    </w:lvl>
    <w:lvl w:ilvl="7" w:tplc="95CE772C">
      <w:numFmt w:val="bullet"/>
      <w:lvlText w:val="•"/>
      <w:lvlJc w:val="left"/>
      <w:pPr>
        <w:ind w:left="6604" w:hanging="724"/>
      </w:pPr>
      <w:rPr>
        <w:rFonts w:hint="default"/>
      </w:rPr>
    </w:lvl>
    <w:lvl w:ilvl="8" w:tplc="66C4D896">
      <w:numFmt w:val="bullet"/>
      <w:lvlText w:val="•"/>
      <w:lvlJc w:val="left"/>
      <w:pPr>
        <w:ind w:left="7684" w:hanging="724"/>
      </w:pPr>
      <w:rPr>
        <w:rFonts w:hint="default"/>
      </w:rPr>
    </w:lvl>
  </w:abstractNum>
  <w:abstractNum w:abstractNumId="1" w15:restartNumberingAfterBreak="0">
    <w:nsid w:val="3E655770"/>
    <w:multiLevelType w:val="hybridMultilevel"/>
    <w:tmpl w:val="7BE0AA56"/>
    <w:lvl w:ilvl="0" w:tplc="2D464522">
      <w:start w:val="1"/>
      <w:numFmt w:val="decimal"/>
      <w:lvlText w:val="%1."/>
      <w:lvlJc w:val="left"/>
      <w:pPr>
        <w:ind w:left="1539" w:hanging="723"/>
        <w:jc w:val="right"/>
      </w:pPr>
      <w:rPr>
        <w:rFonts w:hint="default"/>
        <w:w w:val="108"/>
      </w:rPr>
    </w:lvl>
    <w:lvl w:ilvl="1" w:tplc="B20CE95A">
      <w:start w:val="1"/>
      <w:numFmt w:val="decimal"/>
      <w:lvlText w:val="%2."/>
      <w:lvlJc w:val="left"/>
      <w:pPr>
        <w:ind w:left="102" w:hanging="707"/>
        <w:jc w:val="left"/>
      </w:pPr>
      <w:rPr>
        <w:rFonts w:ascii="Times New Roman" w:eastAsia="Times New Roman" w:hAnsi="Times New Roman" w:cs="Times New Roman" w:hint="default"/>
        <w:w w:val="95"/>
        <w:sz w:val="26"/>
        <w:szCs w:val="26"/>
      </w:rPr>
    </w:lvl>
    <w:lvl w:ilvl="2" w:tplc="A616221E">
      <w:numFmt w:val="bullet"/>
      <w:lvlText w:val="•"/>
      <w:lvlJc w:val="left"/>
      <w:pPr>
        <w:ind w:left="2462" w:hanging="707"/>
      </w:pPr>
      <w:rPr>
        <w:rFonts w:hint="default"/>
      </w:rPr>
    </w:lvl>
    <w:lvl w:ilvl="3" w:tplc="2776636A">
      <w:numFmt w:val="bullet"/>
      <w:lvlText w:val="•"/>
      <w:lvlJc w:val="left"/>
      <w:pPr>
        <w:ind w:left="3385" w:hanging="707"/>
      </w:pPr>
      <w:rPr>
        <w:rFonts w:hint="default"/>
      </w:rPr>
    </w:lvl>
    <w:lvl w:ilvl="4" w:tplc="3774AEE6">
      <w:numFmt w:val="bullet"/>
      <w:lvlText w:val="•"/>
      <w:lvlJc w:val="left"/>
      <w:pPr>
        <w:ind w:left="4308" w:hanging="707"/>
      </w:pPr>
      <w:rPr>
        <w:rFonts w:hint="default"/>
      </w:rPr>
    </w:lvl>
    <w:lvl w:ilvl="5" w:tplc="33687CB8">
      <w:numFmt w:val="bullet"/>
      <w:lvlText w:val="•"/>
      <w:lvlJc w:val="left"/>
      <w:pPr>
        <w:ind w:left="5231" w:hanging="707"/>
      </w:pPr>
      <w:rPr>
        <w:rFonts w:hint="default"/>
      </w:rPr>
    </w:lvl>
    <w:lvl w:ilvl="6" w:tplc="284C4A96">
      <w:numFmt w:val="bullet"/>
      <w:lvlText w:val="•"/>
      <w:lvlJc w:val="left"/>
      <w:pPr>
        <w:ind w:left="6154" w:hanging="707"/>
      </w:pPr>
      <w:rPr>
        <w:rFonts w:hint="default"/>
      </w:rPr>
    </w:lvl>
    <w:lvl w:ilvl="7" w:tplc="ECAC2636">
      <w:numFmt w:val="bullet"/>
      <w:lvlText w:val="•"/>
      <w:lvlJc w:val="left"/>
      <w:pPr>
        <w:ind w:left="7077" w:hanging="707"/>
      </w:pPr>
      <w:rPr>
        <w:rFonts w:hint="default"/>
      </w:rPr>
    </w:lvl>
    <w:lvl w:ilvl="8" w:tplc="32683DB8">
      <w:numFmt w:val="bullet"/>
      <w:lvlText w:val="•"/>
      <w:lvlJc w:val="left"/>
      <w:pPr>
        <w:ind w:left="8000" w:hanging="707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5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2"/>
  </w:compat>
  <w:rsids>
    <w:rsidRoot w:val="0007648E"/>
    <w:rsid w:val="0007648E"/>
    <w:rsid w:val="00C664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2"/>
    </o:shapelayout>
  </w:shapeDefaults>
  <w:decimalSymbol w:val=","/>
  <w:listSeparator w:val=";"/>
  <w15:docId w15:val="{4EADD235-24E6-4B0C-B5F6-A788DAFED9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1">
    <w:name w:val="heading 1"/>
    <w:basedOn w:val="a"/>
    <w:uiPriority w:val="1"/>
    <w:qFormat/>
    <w:pPr>
      <w:ind w:left="103" w:hanging="2"/>
      <w:jc w:val="both"/>
      <w:outlineLvl w:val="0"/>
    </w:pPr>
    <w:rPr>
      <w:sz w:val="28"/>
      <w:szCs w:val="28"/>
    </w:rPr>
  </w:style>
  <w:style w:type="paragraph" w:styleId="2">
    <w:name w:val="heading 2"/>
    <w:basedOn w:val="a"/>
    <w:uiPriority w:val="1"/>
    <w:qFormat/>
    <w:pPr>
      <w:ind w:left="963"/>
      <w:outlineLvl w:val="1"/>
    </w:pPr>
    <w:rPr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100"/>
      <w:ind w:left="101" w:firstLine="1"/>
      <w:jc w:val="both"/>
    </w:pPr>
    <w:rPr>
      <w:sz w:val="28"/>
      <w:szCs w:val="28"/>
    </w:rPr>
  </w:style>
  <w:style w:type="paragraph" w:styleId="20">
    <w:name w:val="toc 2"/>
    <w:basedOn w:val="a"/>
    <w:uiPriority w:val="1"/>
    <w:qFormat/>
    <w:pPr>
      <w:spacing w:before="197"/>
      <w:ind w:left="103" w:firstLine="2"/>
      <w:jc w:val="both"/>
    </w:pPr>
    <w:rPr>
      <w:sz w:val="27"/>
      <w:szCs w:val="27"/>
    </w:rPr>
  </w:style>
  <w:style w:type="paragraph" w:styleId="a3">
    <w:name w:val="Body Text"/>
    <w:basedOn w:val="a"/>
    <w:uiPriority w:val="1"/>
    <w:qFormat/>
    <w:rPr>
      <w:sz w:val="26"/>
      <w:szCs w:val="26"/>
    </w:rPr>
  </w:style>
  <w:style w:type="paragraph" w:styleId="a4">
    <w:name w:val="List Paragraph"/>
    <w:basedOn w:val="a"/>
    <w:uiPriority w:val="1"/>
    <w:qFormat/>
    <w:pPr>
      <w:ind w:left="103" w:firstLine="1"/>
      <w:jc w:val="both"/>
    </w:pPr>
  </w:style>
  <w:style w:type="paragraph" w:customStyle="1" w:styleId="TableParagraph">
    <w:name w:val="Table Paragraph"/>
    <w:basedOn w:val="a"/>
    <w:uiPriority w:val="1"/>
    <w:qFormat/>
    <w:pPr>
      <w:spacing w:before="35"/>
      <w:ind w:left="67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5.png"/><Relationship Id="rId34" Type="http://schemas.openxmlformats.org/officeDocument/2006/relationships/image" Target="media/image25.png"/><Relationship Id="rId42" Type="http://schemas.openxmlformats.org/officeDocument/2006/relationships/footer" Target="footer5.xml"/><Relationship Id="rId47" Type="http://schemas.openxmlformats.org/officeDocument/2006/relationships/image" Target="media/image36.png"/><Relationship Id="rId50" Type="http://schemas.openxmlformats.org/officeDocument/2006/relationships/image" Target="media/image39.png"/><Relationship Id="rId55" Type="http://schemas.openxmlformats.org/officeDocument/2006/relationships/image" Target="media/image44.png"/><Relationship Id="rId63" Type="http://schemas.openxmlformats.org/officeDocument/2006/relationships/image" Target="media/image52.png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1.png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4.png"/><Relationship Id="rId53" Type="http://schemas.openxmlformats.org/officeDocument/2006/relationships/image" Target="media/image42.png"/><Relationship Id="rId58" Type="http://schemas.openxmlformats.org/officeDocument/2006/relationships/image" Target="media/image47.png"/><Relationship Id="rId66" Type="http://schemas.openxmlformats.org/officeDocument/2006/relationships/fontTable" Target="fontTable.xml"/><Relationship Id="rId5" Type="http://schemas.openxmlformats.org/officeDocument/2006/relationships/footnotes" Target="footnotes.xml"/><Relationship Id="rId61" Type="http://schemas.openxmlformats.org/officeDocument/2006/relationships/image" Target="media/image50.png"/><Relationship Id="rId19" Type="http://schemas.openxmlformats.org/officeDocument/2006/relationships/image" Target="media/image13.pn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footer" Target="footer2.xml"/><Relationship Id="rId30" Type="http://schemas.openxmlformats.org/officeDocument/2006/relationships/image" Target="media/image22.jpeg"/><Relationship Id="rId35" Type="http://schemas.openxmlformats.org/officeDocument/2006/relationships/image" Target="media/image26.pn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56" Type="http://schemas.openxmlformats.org/officeDocument/2006/relationships/image" Target="media/image45.png"/><Relationship Id="rId64" Type="http://schemas.openxmlformats.org/officeDocument/2006/relationships/image" Target="media/image53.png"/><Relationship Id="rId8" Type="http://schemas.openxmlformats.org/officeDocument/2006/relationships/image" Target="media/image2.png"/><Relationship Id="rId51" Type="http://schemas.openxmlformats.org/officeDocument/2006/relationships/image" Target="media/image40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8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5.png"/><Relationship Id="rId59" Type="http://schemas.openxmlformats.org/officeDocument/2006/relationships/image" Target="media/image48.png"/><Relationship Id="rId67" Type="http://schemas.openxmlformats.org/officeDocument/2006/relationships/theme" Target="theme/theme1.xml"/><Relationship Id="rId20" Type="http://schemas.openxmlformats.org/officeDocument/2006/relationships/image" Target="media/image14.jpeg"/><Relationship Id="rId41" Type="http://schemas.openxmlformats.org/officeDocument/2006/relationships/footer" Target="footer4.xml"/><Relationship Id="rId54" Type="http://schemas.openxmlformats.org/officeDocument/2006/relationships/image" Target="media/image43.jpeg"/><Relationship Id="rId62" Type="http://schemas.openxmlformats.org/officeDocument/2006/relationships/image" Target="media/image5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footer" Target="footer1.xml"/><Relationship Id="rId28" Type="http://schemas.openxmlformats.org/officeDocument/2006/relationships/image" Target="media/image20.png"/><Relationship Id="rId36" Type="http://schemas.openxmlformats.org/officeDocument/2006/relationships/image" Target="media/image27.png"/><Relationship Id="rId49" Type="http://schemas.openxmlformats.org/officeDocument/2006/relationships/image" Target="media/image38.png"/><Relationship Id="rId57" Type="http://schemas.openxmlformats.org/officeDocument/2006/relationships/image" Target="media/image46.png"/><Relationship Id="rId10" Type="http://schemas.openxmlformats.org/officeDocument/2006/relationships/image" Target="media/image4.png"/><Relationship Id="rId31" Type="http://schemas.openxmlformats.org/officeDocument/2006/relationships/footer" Target="footer3.xml"/><Relationship Id="rId44" Type="http://schemas.openxmlformats.org/officeDocument/2006/relationships/image" Target="media/image33.png"/><Relationship Id="rId52" Type="http://schemas.openxmlformats.org/officeDocument/2006/relationships/image" Target="media/image41.png"/><Relationship Id="rId60" Type="http://schemas.openxmlformats.org/officeDocument/2006/relationships/image" Target="media/image49.png"/><Relationship Id="rId65" Type="http://schemas.openxmlformats.org/officeDocument/2006/relationships/image" Target="media/image5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9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2729</Words>
  <Characters>15558</Characters>
  <Application>Microsoft Office Word</Application>
  <DocSecurity>0</DocSecurity>
  <Lines>129</Lines>
  <Paragraphs>36</Paragraphs>
  <ScaleCrop>false</ScaleCrop>
  <Company/>
  <LinksUpToDate>false</LinksUpToDate>
  <CharactersWithSpaces>18251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Саламадина Дарья Олеговна</dc:creator>
  <cp:lastModifiedBy>Yurii Sv</cp:lastModifiedBy>
  <cp:revision>2</cp:revision>
  <dcterms:created xsi:type="dcterms:W3CDTF">2018-02-25T10:01:00Z</dcterms:created>
  <dcterms:modified xsi:type="dcterms:W3CDTF">2018-02-27T06:49:00Z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2017-10-22T00:00:00Z</vt:filetime>
  </property>
  <property fmtid="{D5CDD505-2E9C-101B-9397-08002B2CF9AE}" pid="3" name="Creator">
    <vt:lpwstr>Microsoft� Word 2016</vt:lpwstr>
  </property>
  <property fmtid="{D5CDD505-2E9C-101B-9397-08002B2CF9AE}" pid="4" name="LastSaved">
    <vt:filetime>2018-02-25T00:00:00Z</vt:filetime>
  </property>
</Properties>
</file>