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649"/>
        <w:rPr>
          <w:sz w:val="2"/>
        </w:rPr>
      </w:pPr>
      <w:r>
        <w:rPr>
          <w:sz w:val="2"/>
        </w:rPr>
        <w:drawing>
          <wp:inline distT="0" distB="0" distL="0" distR="0">
            <wp:extent cx="4042797" cy="914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27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before="126"/>
        <w:ind w:left="863" w:right="389" w:firstLine="0"/>
        <w:jc w:val="center"/>
        <w:rPr>
          <w:sz w:val="34"/>
        </w:rPr>
      </w:pPr>
      <w:r>
        <w:rPr>
          <w:w w:val="110"/>
          <w:sz w:val="34"/>
        </w:rPr>
        <w:t>11</w:t>
      </w:r>
      <w:r>
        <w:rPr>
          <w:spacing w:val="70"/>
          <w:w w:val="110"/>
          <w:sz w:val="34"/>
        </w:rPr>
        <w:t> </w:t>
      </w:r>
      <w:r>
        <w:rPr>
          <w:w w:val="110"/>
          <w:sz w:val="34"/>
        </w:rPr>
        <w:t>класс</w:t>
      </w:r>
    </w:p>
    <w:p>
      <w:pPr>
        <w:pStyle w:val="ListParagraph"/>
        <w:numPr>
          <w:ilvl w:val="1"/>
          <w:numId w:val="1"/>
        </w:numPr>
        <w:tabs>
          <w:tab w:pos="635" w:val="left" w:leader="none"/>
          <w:tab w:pos="6017" w:val="left" w:leader="none"/>
        </w:tabs>
        <w:spacing w:line="278" w:lineRule="auto" w:before="68" w:after="0"/>
        <w:ind w:left="634" w:right="136" w:hanging="521"/>
        <w:jc w:val="both"/>
        <w:rPr>
          <w:rFonts w:ascii="Times New Roman" w:hAnsi="Times New Roman"/>
          <w:sz w:val="21"/>
        </w:rPr>
      </w:pPr>
      <w:r>
        <w:rPr>
          <w:w w:val="110"/>
          <w:sz w:val="20"/>
        </w:rPr>
        <w:t>Квадратный трёхчлен /(т) = пт</w:t>
      </w:r>
      <w:r>
        <w:rPr>
          <w:w w:val="110"/>
          <w:position w:val="8"/>
          <w:sz w:val="18"/>
        </w:rPr>
        <w:t>2 </w:t>
      </w:r>
      <w:r>
        <w:rPr>
          <w:w w:val="110"/>
          <w:sz w:val="20"/>
        </w:rPr>
        <w:t>+ hт + с, не имеющий корней, таков, что коэффициент </w:t>
      </w:r>
      <w:r>
        <w:rPr>
          <w:w w:val="105"/>
          <w:sz w:val="20"/>
        </w:rPr>
        <w:t>h </w:t>
      </w:r>
      <w:r>
        <w:rPr>
          <w:w w:val="110"/>
          <w:sz w:val="20"/>
        </w:rPr>
        <w:t>рационален, а среди чисел с и /(с) ровно</w:t>
      </w:r>
      <w:r>
        <w:rPr>
          <w:spacing w:val="-17"/>
          <w:w w:val="110"/>
          <w:sz w:val="20"/>
        </w:rPr>
        <w:t> </w:t>
      </w:r>
      <w:r>
        <w:rPr>
          <w:w w:val="110"/>
          <w:sz w:val="20"/>
        </w:rPr>
        <w:t>одно</w:t>
      </w:r>
      <w:r>
        <w:rPr>
          <w:spacing w:val="-19"/>
          <w:w w:val="110"/>
          <w:sz w:val="20"/>
        </w:rPr>
        <w:t> </w:t>
      </w:r>
      <w:r>
        <w:rPr>
          <w:w w:val="110"/>
          <w:sz w:val="20"/>
        </w:rPr>
        <w:t>иррационально.</w:t>
      </w:r>
      <w:r>
        <w:rPr>
          <w:spacing w:val="-17"/>
          <w:w w:val="110"/>
          <w:sz w:val="20"/>
        </w:rPr>
        <w:t> </w:t>
      </w:r>
      <w:r>
        <w:rPr>
          <w:w w:val="110"/>
          <w:sz w:val="20"/>
        </w:rPr>
        <w:t>Может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ли</w:t>
      </w:r>
      <w:r>
        <w:rPr>
          <w:spacing w:val="-20"/>
          <w:w w:val="110"/>
          <w:sz w:val="20"/>
        </w:rPr>
        <w:t> </w:t>
      </w:r>
      <w:r>
        <w:rPr>
          <w:w w:val="110"/>
          <w:sz w:val="20"/>
        </w:rPr>
        <w:t>дискриминант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трехчлена </w:t>
      </w:r>
      <w:r>
        <w:rPr>
          <w:w w:val="110"/>
          <w:sz w:val="19"/>
        </w:rPr>
        <w:t>Ј(т) </w:t>
      </w:r>
      <w:r>
        <w:rPr>
          <w:spacing w:val="15"/>
          <w:w w:val="110"/>
          <w:sz w:val="19"/>
        </w:rPr>
        <w:t> </w:t>
      </w:r>
      <w:r>
        <w:rPr>
          <w:w w:val="110"/>
          <w:sz w:val="19"/>
        </w:rPr>
        <w:t>быть </w:t>
      </w:r>
      <w:r>
        <w:rPr>
          <w:spacing w:val="23"/>
          <w:w w:val="110"/>
          <w:sz w:val="19"/>
        </w:rPr>
        <w:t> </w:t>
      </w:r>
      <w:r>
        <w:rPr>
          <w:w w:val="110"/>
          <w:sz w:val="19"/>
        </w:rPr>
        <w:t>рациональным?</w:t>
        <w:tab/>
        <w:t>(f.</w:t>
      </w:r>
      <w:r>
        <w:rPr>
          <w:spacing w:val="41"/>
          <w:w w:val="110"/>
          <w:sz w:val="19"/>
        </w:rPr>
        <w:t> </w:t>
      </w:r>
      <w:r>
        <w:rPr>
          <w:w w:val="110"/>
          <w:sz w:val="19"/>
        </w:rPr>
        <w:t>фpкoв)</w:t>
      </w:r>
    </w:p>
    <w:p>
      <w:pPr>
        <w:pStyle w:val="BodyText"/>
        <w:spacing w:line="242" w:lineRule="exact"/>
        <w:ind w:left="1037"/>
        <w:rPr>
          <w:rFonts w:ascii="Cambria" w:hAnsi="Cambria"/>
        </w:rPr>
      </w:pPr>
      <w:r>
        <w:rPr>
          <w:rFonts w:ascii="Cambria" w:hAnsi="Cambria"/>
          <w:w w:val="105"/>
        </w:rPr>
        <w:t>Ответ.  Нет,  не может.</w:t>
      </w:r>
    </w:p>
    <w:p>
      <w:pPr>
        <w:spacing w:before="37"/>
        <w:ind w:left="1034" w:right="389" w:firstLine="0"/>
        <w:jc w:val="center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3279059</wp:posOffset>
            </wp:positionH>
            <wp:positionV relativeFrom="paragraph">
              <wp:posOffset>192937</wp:posOffset>
            </wp:positionV>
            <wp:extent cx="240858" cy="124967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58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0"/>
        </w:rPr>
        <w:t>Решение.  Так как  трёхчлен  /(т)  не  имеет  корней,  то с</w:t>
      </w:r>
    </w:p>
    <w:p>
      <w:pPr>
        <w:spacing w:after="0"/>
        <w:jc w:val="center"/>
        <w:rPr>
          <w:rFonts w:ascii="Cambria" w:hAnsi="Cambria"/>
          <w:sz w:val="20"/>
        </w:rPr>
        <w:sectPr>
          <w:headerReference w:type="default" r:id="rId5"/>
          <w:type w:val="continuous"/>
          <w:pgSz w:w="8420" w:h="11900"/>
          <w:pgMar w:header="650" w:top="860" w:bottom="280" w:left="520" w:right="780"/>
        </w:sectPr>
      </w:pPr>
    </w:p>
    <w:p>
      <w:pPr>
        <w:pStyle w:val="BodyText"/>
        <w:tabs>
          <w:tab w:pos="1570" w:val="left" w:leader="none"/>
          <w:tab w:pos="2598" w:val="left" w:leader="none"/>
        </w:tabs>
        <w:spacing w:before="100"/>
        <w:ind w:left="876"/>
      </w:pPr>
      <w:r>
        <w:rPr/>
        <w:drawing>
          <wp:anchor distT="0" distB="0" distL="0" distR="0" allowOverlap="1" layoutInCell="1" locked="0" behindDoc="1" simplePos="0" relativeHeight="268429991">
            <wp:simplePos x="0" y="0"/>
            <wp:positionH relativeFrom="page">
              <wp:posOffset>2637271</wp:posOffset>
            </wp:positionH>
            <wp:positionV relativeFrom="paragraph">
              <wp:posOffset>191042</wp:posOffset>
            </wp:positionV>
            <wp:extent cx="2122012" cy="329184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012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/(0)</w:t>
        <w:tab/>
        <w:t>0</w:t>
      </w:r>
      <w:r>
        <w:rPr>
          <w:spacing w:val="10"/>
          <w:w w:val="110"/>
        </w:rPr>
        <w:t> </w:t>
      </w:r>
      <w:r>
        <w:rPr>
          <w:w w:val="110"/>
        </w:rPr>
        <w:t>и</w:t>
      </w:r>
      <w:r>
        <w:rPr>
          <w:spacing w:val="6"/>
          <w:w w:val="110"/>
        </w:rPr>
        <w:t> </w:t>
      </w:r>
      <w:r>
        <w:rPr>
          <w:w w:val="110"/>
        </w:rPr>
        <w:t>/(с)</w:t>
        <w:tab/>
        <w:t>0. Тогда</w:t>
      </w:r>
      <w:r>
        <w:rPr>
          <w:spacing w:val="-35"/>
          <w:w w:val="110"/>
        </w:rPr>
        <w:t> </w:t>
      </w:r>
      <w:r>
        <w:rPr>
          <w:w w:val="110"/>
        </w:rPr>
        <w:t>выражение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627"/>
        <w:rPr>
          <w:rFonts w:ascii="Courier New" w:hAnsi="Courier New"/>
        </w:rPr>
      </w:pPr>
      <w:r>
        <w:rPr>
          <w:rFonts w:ascii="Courier New" w:hAnsi="Courier New"/>
          <w:w w:val="95"/>
        </w:rPr>
        <w:t>отношение рациональногоии</w:t>
      </w:r>
    </w:p>
    <w:p>
      <w:pPr>
        <w:pStyle w:val="BodyText"/>
        <w:spacing w:before="121"/>
        <w:ind w:left="513"/>
        <w:rPr>
          <w:rFonts w:ascii="Courier New" w:hAnsi="Courier New"/>
        </w:rPr>
      </w:pPr>
      <w:r>
        <w:rPr/>
        <w:br w:type="column"/>
      </w:r>
      <w:r>
        <w:rPr>
          <w:rFonts w:ascii="Courier New" w:hAnsi="Courier New"/>
          <w:w w:val="95"/>
        </w:rPr>
        <w:t>иррациональнокак</w:t>
      </w:r>
    </w:p>
    <w:p>
      <w:pPr>
        <w:spacing w:after="0"/>
        <w:rPr>
          <w:rFonts w:ascii="Courier New" w:hAnsi="Courier New"/>
        </w:rPr>
        <w:sectPr>
          <w:type w:val="continuous"/>
          <w:pgSz w:w="8420" w:h="11900"/>
          <w:pgMar w:top="860" w:bottom="280" w:left="520" w:right="780"/>
          <w:cols w:num="2" w:equalWidth="0">
            <w:col w:w="4525" w:space="40"/>
            <w:col w:w="2555"/>
          </w:cols>
        </w:sectPr>
      </w:pPr>
    </w:p>
    <w:p>
      <w:pPr>
        <w:pStyle w:val="BodyText"/>
        <w:tabs>
          <w:tab w:pos="2354" w:val="left" w:leader="none"/>
        </w:tabs>
        <w:spacing w:before="20"/>
        <w:ind w:left="845"/>
        <w:rPr>
          <w:rFonts w:ascii="Courier New"/>
        </w:rPr>
      </w:pPr>
      <w:r>
        <w:rPr/>
        <w:drawing>
          <wp:anchor distT="0" distB="0" distL="0" distR="0" allowOverlap="1" layoutInCell="1" locked="0" behindDoc="1" simplePos="0" relativeHeight="268430015">
            <wp:simplePos x="0" y="0"/>
            <wp:positionH relativeFrom="page">
              <wp:posOffset>928381</wp:posOffset>
            </wp:positionH>
            <wp:positionV relativeFrom="paragraph">
              <wp:posOffset>176040</wp:posOffset>
            </wp:positionV>
            <wp:extent cx="667699" cy="9144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6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0039">
            <wp:simplePos x="0" y="0"/>
            <wp:positionH relativeFrom="page">
              <wp:posOffset>1228694</wp:posOffset>
            </wp:positionH>
            <wp:positionV relativeFrom="paragraph">
              <wp:posOffset>230904</wp:posOffset>
            </wp:positionV>
            <wp:extent cx="48781" cy="57912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81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95"/>
          <w:position w:val="2"/>
        </w:rPr>
        <w:t>D</w:t>
      </w:r>
      <w:r>
        <w:rPr>
          <w:rFonts w:ascii="Courier New"/>
          <w:spacing w:val="20"/>
          <w:w w:val="95"/>
          <w:position w:val="2"/>
        </w:rPr>
        <w:t> </w:t>
      </w:r>
      <w:r>
        <w:rPr>
          <w:rFonts w:ascii="Courier New"/>
          <w:w w:val="95"/>
        </w:rPr>
        <w:t>2</w:t>
      </w:r>
      <w:r>
        <w:rPr>
          <w:rFonts w:ascii="Courier New"/>
          <w:spacing w:val="-80"/>
          <w:w w:val="95"/>
        </w:rPr>
        <w:t> </w:t>
      </w:r>
      <w:r>
        <w:rPr>
          <w:rFonts w:ascii="Courier New"/>
          <w:w w:val="95"/>
          <w:position w:val="-8"/>
        </w:rPr>
        <w:t>+</w:t>
      </w:r>
      <w:r>
        <w:rPr>
          <w:rFonts w:ascii="Courier New"/>
          <w:spacing w:val="-53"/>
          <w:w w:val="95"/>
          <w:position w:val="-8"/>
        </w:rPr>
        <w:t> </w:t>
      </w:r>
      <w:r>
        <w:rPr>
          <w:rFonts w:ascii="Courier New"/>
          <w:w w:val="95"/>
          <w:position w:val="-7"/>
        </w:rPr>
        <w:t>0</w:t>
      </w:r>
      <w:r>
        <w:rPr>
          <w:rFonts w:ascii="Courier New"/>
          <w:spacing w:val="-23"/>
          <w:w w:val="95"/>
          <w:position w:val="-7"/>
        </w:rPr>
        <w:t> </w:t>
      </w:r>
      <w:r>
        <w:rPr>
          <w:rFonts w:ascii="Courier New"/>
          <w:w w:val="95"/>
          <w:position w:val="-4"/>
        </w:rPr>
        <w:t>+</w:t>
        <w:tab/>
      </w:r>
      <w:r>
        <w:rPr>
          <w:rFonts w:ascii="Courier New"/>
          <w:w w:val="95"/>
          <w:position w:val="-13"/>
        </w:rPr>
        <w:t>D</w:t>
      </w:r>
    </w:p>
    <w:p>
      <w:pPr>
        <w:pStyle w:val="Heading1"/>
        <w:tabs>
          <w:tab w:pos="749" w:val="left" w:leader="none"/>
        </w:tabs>
        <w:spacing w:before="170"/>
        <w:rPr>
          <w:rFonts w:ascii="Courier New" w:hAnsi="Courier New"/>
        </w:rPr>
      </w:pPr>
      <w:r>
        <w:rPr/>
        <w:br w:type="column"/>
      </w:r>
      <w:r>
        <w:rPr>
          <w:rFonts w:ascii="Courier New" w:hAnsi="Courier New"/>
          <w:w w:val="95"/>
        </w:rPr>
        <w:t>*8+</w:t>
        <w:tab/>
        <w:t>l</w:t>
      </w:r>
      <w:r>
        <w:rPr>
          <w:rFonts w:ascii="Courier New" w:hAnsi="Courier New"/>
          <w:spacing w:val="-54"/>
          <w:w w:val="95"/>
        </w:rPr>
        <w:t> </w:t>
      </w:r>
      <w:r>
        <w:rPr>
          <w:rFonts w:ascii="Courier New" w:hAnsi="Courier New"/>
          <w:w w:val="95"/>
        </w:rPr>
        <w:t>Так</w:t>
      </w:r>
      <w:r>
        <w:rPr>
          <w:rFonts w:ascii="Courier New" w:hAnsi="Courier New"/>
          <w:spacing w:val="-72"/>
          <w:w w:val="95"/>
        </w:rPr>
        <w:t> </w:t>
      </w:r>
      <w:r>
        <w:rPr>
          <w:rFonts w:ascii="Courier New" w:hAnsi="Courier New"/>
          <w:w w:val="95"/>
        </w:rPr>
        <w:t>как</w:t>
      </w:r>
      <w:r>
        <w:rPr>
          <w:rFonts w:ascii="Courier New" w:hAnsi="Courier New"/>
          <w:spacing w:val="-66"/>
          <w:w w:val="95"/>
        </w:rPr>
        <w:t> </w:t>
      </w:r>
      <w:r>
        <w:rPr>
          <w:rFonts w:ascii="Courier New" w:hAnsi="Courier New"/>
          <w:w w:val="95"/>
        </w:rPr>
        <w:t>Ь+</w:t>
      </w:r>
      <w:r>
        <w:rPr>
          <w:rFonts w:ascii="Courier New" w:hAnsi="Courier New"/>
          <w:spacing w:val="-38"/>
          <w:w w:val="95"/>
        </w:rPr>
        <w:t> </w:t>
      </w:r>
      <w:r>
        <w:rPr>
          <w:rFonts w:ascii="Courier New" w:hAnsi="Courier New"/>
          <w:w w:val="95"/>
        </w:rPr>
        <w:t>1</w:t>
      </w:r>
      <w:r>
        <w:rPr>
          <w:rFonts w:ascii="Courier New" w:hAnsi="Courier New"/>
          <w:spacing w:val="-72"/>
          <w:w w:val="95"/>
        </w:rPr>
        <w:t> </w:t>
      </w:r>
      <w:r>
        <w:rPr>
          <w:rFonts w:ascii="Courier New" w:hAnsi="Courier New"/>
          <w:w w:val="95"/>
        </w:rPr>
        <w:t>рационально,</w:t>
      </w:r>
      <w:r>
        <w:rPr>
          <w:rFonts w:ascii="Courier New" w:hAnsi="Courier New"/>
          <w:spacing w:val="-78"/>
          <w:w w:val="95"/>
        </w:rPr>
        <w:t> </w:t>
      </w:r>
      <w:r>
        <w:rPr>
          <w:rFonts w:ascii="Courier New" w:hAnsi="Courier New"/>
          <w:w w:val="95"/>
        </w:rPr>
        <w:t>то</w:t>
      </w:r>
      <w:r>
        <w:rPr>
          <w:rFonts w:ascii="Courier New" w:hAnsi="Courier New"/>
          <w:spacing w:val="-74"/>
          <w:w w:val="95"/>
        </w:rPr>
        <w:t> </w:t>
      </w:r>
      <w:r>
        <w:rPr>
          <w:rFonts w:ascii="Courier New" w:hAnsi="Courier New"/>
          <w:w w:val="95"/>
        </w:rPr>
        <w:t>uc</w:t>
      </w:r>
    </w:p>
    <w:p>
      <w:pPr>
        <w:spacing w:after="0"/>
        <w:rPr>
          <w:rFonts w:ascii="Courier New" w:hAnsi="Courier New"/>
        </w:rPr>
        <w:sectPr>
          <w:type w:val="continuous"/>
          <w:pgSz w:w="8420" w:h="11900"/>
          <w:pgMar w:top="860" w:bottom="280" w:left="520" w:right="780"/>
          <w:cols w:num="2" w:equalWidth="0">
            <w:col w:w="2478" w:space="40"/>
            <w:col w:w="4602"/>
          </w:cols>
        </w:sectPr>
      </w:pPr>
    </w:p>
    <w:p>
      <w:pPr>
        <w:spacing w:line="288" w:lineRule="auto" w:before="35"/>
        <w:ind w:left="637" w:right="129" w:hanging="152"/>
        <w:jc w:val="both"/>
        <w:rPr>
          <w:sz w:val="18"/>
        </w:rPr>
      </w:pPr>
      <w:r>
        <w:rPr>
          <w:color w:val="626262"/>
          <w:w w:val="105"/>
          <w:sz w:val="20"/>
        </w:rPr>
        <w:t>— </w:t>
      </w:r>
      <w:r>
        <w:rPr>
          <w:w w:val="105"/>
          <w:sz w:val="20"/>
        </w:rPr>
        <w:t>иррационально. Получаем, что дискриминант </w:t>
      </w:r>
      <w:r>
        <w:rPr>
          <w:i/>
          <w:w w:val="105"/>
          <w:sz w:val="20"/>
        </w:rPr>
        <w:t>D b</w:t>
      </w:r>
      <w:r>
        <w:rPr>
          <w:i/>
          <w:w w:val="105"/>
          <w:position w:val="8"/>
          <w:sz w:val="18"/>
        </w:rPr>
        <w:t>2 </w:t>
      </w:r>
      <w:r>
        <w:rPr>
          <w:i/>
          <w:sz w:val="20"/>
        </w:rPr>
        <w:t>— </w:t>
      </w:r>
      <w:r>
        <w:rPr>
          <w:w w:val="105"/>
          <w:sz w:val="20"/>
        </w:rPr>
        <w:t>4ос </w:t>
      </w:r>
      <w:r>
        <w:rPr>
          <w:w w:val="105"/>
          <w:sz w:val="21"/>
        </w:rPr>
        <w:t>иррационален как разность рационального и иррационального </w:t>
      </w:r>
      <w:r>
        <w:rPr>
          <w:w w:val="105"/>
          <w:sz w:val="18"/>
        </w:rPr>
        <w:t>ЧИсел.</w:t>
      </w:r>
    </w:p>
    <w:p>
      <w:pPr>
        <w:pStyle w:val="Heading1"/>
        <w:spacing w:line="238" w:lineRule="exact"/>
        <w:ind w:left="1041"/>
      </w:pPr>
      <w:r>
        <w:rPr/>
        <w:t>Комментарий.   В  целом  верное  решение  не  проходит,  если</w:t>
      </w:r>
    </w:p>
    <w:p>
      <w:pPr>
        <w:tabs>
          <w:tab w:pos="2922" w:val="left" w:leader="none"/>
        </w:tabs>
        <w:spacing w:before="21"/>
        <w:ind w:left="639" w:right="0" w:firstLine="0"/>
        <w:jc w:val="left"/>
        <w:rPr>
          <w:sz w:val="22"/>
        </w:rPr>
      </w:pPr>
      <w:r>
        <w:rPr>
          <w:sz w:val="22"/>
        </w:rPr>
        <w:t>с — 0 и/или  /(с)</w:t>
      </w:r>
      <w:r>
        <w:rPr>
          <w:spacing w:val="-4"/>
          <w:sz w:val="22"/>
        </w:rPr>
        <w:t> </w:t>
      </w:r>
      <w:r>
        <w:rPr>
          <w:sz w:val="22"/>
        </w:rPr>
        <w:t>—</w:t>
      </w:r>
      <w:r>
        <w:rPr>
          <w:spacing w:val="-8"/>
          <w:sz w:val="22"/>
        </w:rPr>
        <w:t> </w:t>
      </w:r>
      <w:r>
        <w:rPr>
          <w:sz w:val="22"/>
        </w:rPr>
        <w:t>0</w:t>
        <w:tab/>
        <w:t>6</w:t>
      </w:r>
      <w:r>
        <w:rPr>
          <w:spacing w:val="25"/>
          <w:sz w:val="22"/>
        </w:rPr>
        <w:t> </w:t>
      </w:r>
      <w:r>
        <w:rPr>
          <w:sz w:val="22"/>
        </w:rPr>
        <w:t>баллов.</w:t>
      </w:r>
    </w:p>
    <w:p>
      <w:pPr>
        <w:pStyle w:val="ListParagraph"/>
        <w:numPr>
          <w:ilvl w:val="1"/>
          <w:numId w:val="1"/>
        </w:numPr>
        <w:tabs>
          <w:tab w:pos="643" w:val="left" w:leader="none"/>
        </w:tabs>
        <w:spacing w:line="259" w:lineRule="auto" w:before="15" w:after="0"/>
        <w:ind w:left="871" w:right="435" w:hanging="755"/>
        <w:jc w:val="left"/>
        <w:rPr>
          <w:rFonts w:ascii="OCR A Extended" w:hAnsi="OCR A Extended"/>
          <w:sz w:val="21"/>
        </w:rPr>
      </w:pPr>
      <w:r>
        <w:rPr>
          <w:rFonts w:ascii="Times New Roman" w:hAnsi="Times New Roman"/>
          <w:sz w:val="22"/>
        </w:rPr>
        <w:t>Положительные числа т, р  и  с  удовлетворяют  условию  трс  тр  +  pz  +  ст.  Докажите неравенство</w:t>
      </w:r>
    </w:p>
    <w:p>
      <w:pPr>
        <w:pStyle w:val="BodyText"/>
        <w:spacing w:before="2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8420" w:h="11900"/>
          <w:pgMar w:top="860" w:bottom="280" w:left="520" w:right="780"/>
        </w:sect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ind w:left="1041"/>
      </w:pPr>
      <w:r>
        <w:rPr>
          <w:w w:val="110"/>
        </w:rPr>
        <w:t>Решение.  По неравенству  о средних имеем</w:t>
      </w:r>
    </w:p>
    <w:p>
      <w:pPr>
        <w:spacing w:before="100"/>
        <w:ind w:left="443" w:right="0" w:firstLine="0"/>
        <w:jc w:val="left"/>
        <w:rPr>
          <w:rFonts w:ascii="Cambria" w:hAnsi="Cambria"/>
          <w:i/>
          <w:sz w:val="17"/>
        </w:rPr>
      </w:pPr>
      <w:r>
        <w:rPr/>
        <w:br w:type="column"/>
      </w:r>
      <w:r>
        <w:rPr>
          <w:rFonts w:ascii="Cambria" w:hAnsi="Cambria"/>
          <w:i/>
          <w:color w:val="262626"/>
          <w:sz w:val="17"/>
        </w:rPr>
        <w:t>( </w:t>
      </w:r>
      <w:r>
        <w:rPr>
          <w:rFonts w:ascii="Cambria" w:hAnsi="Cambria"/>
          <w:i/>
          <w:sz w:val="17"/>
        </w:rPr>
        <w:t>А . Х рабров)</w:t>
      </w:r>
    </w:p>
    <w:p>
      <w:pPr>
        <w:spacing w:after="0"/>
        <w:jc w:val="left"/>
        <w:rPr>
          <w:rFonts w:ascii="Cambria" w:hAnsi="Cambria"/>
          <w:sz w:val="17"/>
        </w:rPr>
        <w:sectPr>
          <w:type w:val="continuous"/>
          <w:pgSz w:w="8420" w:h="11900"/>
          <w:pgMar w:top="860" w:bottom="280" w:left="520" w:right="780"/>
          <w:cols w:num="2" w:equalWidth="0">
            <w:col w:w="5426" w:space="40"/>
            <w:col w:w="1654"/>
          </w:cols>
        </w:sectPr>
      </w:pPr>
    </w:p>
    <w:p>
      <w:pPr>
        <w:tabs>
          <w:tab w:pos="1621" w:val="left" w:leader="none"/>
          <w:tab w:pos="2855" w:val="left" w:leader="none"/>
          <w:tab w:pos="3830" w:val="left" w:leader="none"/>
          <w:tab w:pos="4132" w:val="left" w:leader="none"/>
          <w:tab w:pos="5046" w:val="left" w:leader="none"/>
          <w:tab w:pos="6019" w:val="left" w:leader="none"/>
          <w:tab w:pos="6722" w:val="left" w:leader="none"/>
        </w:tabs>
        <w:spacing w:before="65"/>
        <w:ind w:left="640" w:right="0" w:firstLine="0"/>
        <w:jc w:val="left"/>
        <w:rPr>
          <w:i/>
          <w:sz w:val="21"/>
        </w:rPr>
      </w:pPr>
      <w:r>
        <w:rPr>
          <w:sz w:val="21"/>
        </w:rPr>
        <w:t>тр</w:t>
      </w:r>
      <w:r>
        <w:rPr>
          <w:spacing w:val="12"/>
          <w:sz w:val="21"/>
        </w:rPr>
        <w:t> </w:t>
      </w:r>
      <w:r>
        <w:rPr>
          <w:sz w:val="21"/>
        </w:rPr>
        <w:t>+</w:t>
      </w:r>
      <w:r>
        <w:rPr>
          <w:spacing w:val="18"/>
          <w:sz w:val="21"/>
        </w:rPr>
        <w:t> </w:t>
      </w:r>
      <w:r>
        <w:rPr>
          <w:sz w:val="21"/>
        </w:rPr>
        <w:t>тс</w:t>
        <w:tab/>
        <w:t>2  </w:t>
      </w:r>
      <w:r>
        <w:rPr>
          <w:spacing w:val="17"/>
          <w:sz w:val="21"/>
        </w:rPr>
        <w:t> </w:t>
      </w:r>
      <w:r>
        <w:rPr>
          <w:spacing w:val="-16"/>
          <w:sz w:val="21"/>
        </w:rPr>
        <w:t>тр-   </w:t>
      </w:r>
      <w:r>
        <w:rPr>
          <w:spacing w:val="12"/>
          <w:sz w:val="21"/>
        </w:rPr>
        <w:t> </w:t>
      </w:r>
      <w:r>
        <w:rPr>
          <w:sz w:val="21"/>
        </w:rPr>
        <w:t>тс,</w:t>
        <w:tab/>
      </w:r>
      <w:r>
        <w:rPr>
          <w:i/>
          <w:sz w:val="21"/>
        </w:rPr>
        <w:t>ю</w:t>
      </w:r>
      <w:r>
        <w:rPr>
          <w:i/>
          <w:spacing w:val="-30"/>
          <w:sz w:val="21"/>
        </w:rPr>
        <w:t> </w:t>
      </w:r>
      <w:r>
        <w:rPr>
          <w:i/>
          <w:spacing w:val="10"/>
          <w:sz w:val="21"/>
        </w:rPr>
        <w:t>у+ </w:t>
      </w:r>
      <w:r>
        <w:rPr>
          <w:i/>
          <w:sz w:val="21"/>
        </w:rPr>
        <w:t>yz</w:t>
        <w:tab/>
      </w:r>
      <w:r>
        <w:rPr>
          <w:sz w:val="21"/>
        </w:rPr>
        <w:t>2</w:t>
        <w:tab/>
      </w:r>
      <w:r>
        <w:rPr>
          <w:i/>
          <w:spacing w:val="-14"/>
          <w:sz w:val="21"/>
        </w:rPr>
        <w:t>лг-у  </w:t>
      </w:r>
      <w:r>
        <w:rPr>
          <w:i/>
          <w:spacing w:val="-13"/>
          <w:sz w:val="21"/>
        </w:rPr>
        <w:t> </w:t>
      </w:r>
      <w:r>
        <w:rPr>
          <w:i/>
          <w:sz w:val="21"/>
        </w:rPr>
        <w:t>yz,</w:t>
        <w:tab/>
        <w:t>:rz</w:t>
      </w:r>
      <w:r>
        <w:rPr>
          <w:i/>
          <w:spacing w:val="-23"/>
          <w:sz w:val="21"/>
        </w:rPr>
        <w:t> </w:t>
      </w:r>
      <w:r>
        <w:rPr>
          <w:i/>
          <w:sz w:val="21"/>
        </w:rPr>
        <w:t>+</w:t>
      </w:r>
      <w:r>
        <w:rPr>
          <w:i/>
          <w:spacing w:val="22"/>
          <w:sz w:val="21"/>
        </w:rPr>
        <w:t> </w:t>
      </w:r>
      <w:r>
        <w:rPr>
          <w:i/>
          <w:sz w:val="21"/>
        </w:rPr>
        <w:t>yz</w:t>
        <w:tab/>
      </w:r>
      <w:r>
        <w:rPr>
          <w:sz w:val="21"/>
        </w:rPr>
        <w:t>2  </w:t>
      </w:r>
      <w:r>
        <w:rPr>
          <w:spacing w:val="20"/>
          <w:sz w:val="21"/>
        </w:rPr>
        <w:t> </w:t>
      </w:r>
      <w:r>
        <w:rPr>
          <w:i/>
          <w:sz w:val="21"/>
        </w:rPr>
        <w:t>х</w:t>
      </w:r>
      <w:r>
        <w:rPr>
          <w:i/>
          <w:spacing w:val="-23"/>
          <w:sz w:val="21"/>
        </w:rPr>
        <w:t> </w:t>
      </w:r>
      <w:r>
        <w:rPr>
          <w:i/>
          <w:sz w:val="21"/>
        </w:rPr>
        <w:t>-</w:t>
        <w:tab/>
        <w:t>yz.</w:t>
      </w:r>
    </w:p>
    <w:p>
      <w:pPr>
        <w:pStyle w:val="BodyText"/>
        <w:spacing w:before="70"/>
        <w:ind w:left="643"/>
      </w:pPr>
      <w:r>
        <w:rPr>
          <w:w w:val="105"/>
        </w:rPr>
        <w:t>Сложим   эти  три  неравенства   и  разделим   полученное  на  2. С</w:t>
      </w:r>
    </w:p>
    <w:p>
      <w:pPr>
        <w:spacing w:before="92"/>
        <w:ind w:left="757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1371991</wp:posOffset>
            </wp:positionH>
            <wp:positionV relativeFrom="paragraph">
              <wp:posOffset>229808</wp:posOffset>
            </wp:positionV>
            <wp:extent cx="2750079" cy="149351"/>
            <wp:effectExtent l="0" t="0" r="0" b="0"/>
            <wp:wrapTopAndBottom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079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14"/>
        </w:rPr>
        <w:t>ЧСТОМ     СЛОВИЯ,  ПОЛ   ЧIIi М</w:t>
      </w:r>
    </w:p>
    <w:p>
      <w:pPr>
        <w:pStyle w:val="BodyText"/>
        <w:tabs>
          <w:tab w:pos="4153" w:val="left" w:leader="none"/>
        </w:tabs>
        <w:spacing w:before="24"/>
        <w:ind w:left="634"/>
      </w:pPr>
      <w:r>
        <w:rPr>
          <w:w w:val="105"/>
        </w:rPr>
        <w:t>Деля  полученное</w:t>
      </w:r>
      <w:r>
        <w:rPr>
          <w:spacing w:val="38"/>
          <w:w w:val="105"/>
        </w:rPr>
        <w:t> </w:t>
      </w:r>
      <w:r>
        <w:rPr>
          <w:w w:val="105"/>
        </w:rPr>
        <w:t>неравенство</w:t>
      </w:r>
      <w:r>
        <w:rPr>
          <w:spacing w:val="53"/>
          <w:w w:val="105"/>
        </w:rPr>
        <w:t> </w:t>
      </w:r>
      <w:r>
        <w:rPr>
          <w:w w:val="105"/>
        </w:rPr>
        <w:t>на</w:t>
        <w:tab/>
      </w:r>
      <w:r>
        <w:rPr>
          <w:i/>
          <w:w w:val="105"/>
        </w:rPr>
        <w:t>:ryz,  </w:t>
      </w:r>
      <w:r>
        <w:rPr>
          <w:w w:val="105"/>
        </w:rPr>
        <w:t>получаем</w:t>
      </w:r>
      <w:r>
        <w:rPr>
          <w:spacing w:val="30"/>
          <w:w w:val="105"/>
        </w:rPr>
        <w:t> </w:t>
      </w:r>
      <w:r>
        <w:rPr>
          <w:w w:val="105"/>
        </w:rPr>
        <w:t>требуемое.</w:t>
      </w:r>
    </w:p>
    <w:p>
      <w:pPr>
        <w:pStyle w:val="BodyText"/>
        <w:tabs>
          <w:tab w:pos="5477" w:val="left" w:leader="none"/>
          <w:tab w:pos="6418" w:val="left" w:leader="none"/>
        </w:tabs>
        <w:spacing w:line="206" w:lineRule="auto" w:before="65"/>
        <w:ind w:left="639" w:right="132" w:firstLine="401"/>
      </w:pPr>
      <w:r>
        <w:rPr>
          <w:w w:val="115"/>
        </w:rPr>
        <w:t>Замечание.</w:t>
      </w:r>
      <w:r>
        <w:rPr>
          <w:spacing w:val="60"/>
          <w:w w:val="115"/>
        </w:rPr>
        <w:t> </w:t>
      </w:r>
      <w:r>
        <w:rPr/>
        <w:t>Это  решение  легче  придумать,  если  перепи— сать   данное   и   требуемое   неравенства</w:t>
      </w:r>
      <w:r>
        <w:rPr>
          <w:spacing w:val="10"/>
        </w:rPr>
        <w:t> </w:t>
      </w:r>
      <w:r>
        <w:rPr/>
        <w:t>в </w:t>
      </w:r>
      <w:r>
        <w:rPr>
          <w:spacing w:val="20"/>
        </w:rPr>
        <w:t> </w:t>
      </w:r>
      <w:r>
        <w:rPr/>
        <w:t>виде</w:t>
        <w:tab/>
        <w:t>+ </w:t>
      </w:r>
      <w:r>
        <w:rPr>
          <w:spacing w:val="20"/>
        </w:rPr>
        <w:t> </w:t>
      </w:r>
      <w:r>
        <w:rPr>
          <w:position w:val="8"/>
          <w:sz w:val="19"/>
        </w:rPr>
        <w:t>1 </w:t>
      </w:r>
      <w:r>
        <w:rPr>
          <w:spacing w:val="13"/>
          <w:position w:val="8"/>
          <w:sz w:val="19"/>
        </w:rPr>
        <w:t> </w:t>
      </w:r>
      <w:r>
        <w:rPr/>
        <w:t>+</w:t>
        <w:tab/>
        <w:t>р€ 1</w:t>
      </w:r>
      <w:r>
        <w:rPr>
          <w:spacing w:val="-30"/>
        </w:rPr>
        <w:t> </w:t>
      </w:r>
      <w:r>
        <w:rPr/>
        <w:t>и</w:t>
      </w:r>
    </w:p>
    <w:p>
      <w:pPr>
        <w:tabs>
          <w:tab w:pos="1369" w:val="left" w:leader="none"/>
        </w:tabs>
        <w:spacing w:line="431" w:lineRule="exact" w:before="56"/>
        <w:ind w:left="796" w:right="0" w:firstLine="0"/>
        <w:jc w:val="left"/>
        <w:rPr>
          <w:rFonts w:ascii="Courier New"/>
          <w:sz w:val="23"/>
        </w:rPr>
      </w:pPr>
      <w:r>
        <w:rPr/>
        <w:drawing>
          <wp:anchor distT="0" distB="0" distL="0" distR="0" allowOverlap="1" layoutInCell="1" locked="0" behindDoc="1" simplePos="0" relativeHeight="268430087">
            <wp:simplePos x="0" y="0"/>
            <wp:positionH relativeFrom="page">
              <wp:posOffset>757645</wp:posOffset>
            </wp:positionH>
            <wp:positionV relativeFrom="paragraph">
              <wp:posOffset>135076</wp:posOffset>
            </wp:positionV>
            <wp:extent cx="382631" cy="185928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631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9"/>
          <w:sz w:val="20"/>
        </w:rPr>
        <w:t>1</w:t>
        <w:tab/>
      </w:r>
      <w:r>
        <w:rPr>
          <w:position w:val="-16"/>
          <w:sz w:val="20"/>
        </w:rPr>
        <w:drawing>
          <wp:inline distT="0" distB="0" distL="0" distR="0">
            <wp:extent cx="382632" cy="240791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632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  <w:sz w:val="20"/>
        </w:rPr>
      </w:r>
      <w:r>
        <w:rPr>
          <w:position w:val="-16"/>
          <w:sz w:val="20"/>
        </w:rPr>
        <w:t> </w:t>
      </w:r>
      <w:r>
        <w:rPr>
          <w:spacing w:val="-7"/>
          <w:position w:val="-16"/>
          <w:sz w:val="20"/>
        </w:rPr>
        <w:t> </w:t>
      </w:r>
      <w:r>
        <w:rPr>
          <w:spacing w:val="-7"/>
          <w:position w:val="-16"/>
          <w:sz w:val="20"/>
        </w:rPr>
        <w:drawing>
          <wp:inline distT="0" distB="0" distL="0" distR="0">
            <wp:extent cx="250004" cy="240791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04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"/>
          <w:position w:val="-16"/>
          <w:sz w:val="20"/>
        </w:rPr>
      </w:r>
      <w:r>
        <w:rPr>
          <w:spacing w:val="12"/>
          <w:sz w:val="20"/>
        </w:rPr>
        <w:t> </w:t>
      </w:r>
      <w:r>
        <w:rPr>
          <w:rFonts w:ascii="Courier New"/>
          <w:w w:val="105"/>
          <w:sz w:val="23"/>
        </w:rPr>
        <w:t>&lt;1</w:t>
      </w:r>
    </w:p>
    <w:p>
      <w:pPr>
        <w:pStyle w:val="ListParagraph"/>
        <w:numPr>
          <w:ilvl w:val="1"/>
          <w:numId w:val="1"/>
        </w:numPr>
        <w:tabs>
          <w:tab w:pos="644" w:val="left" w:leader="none"/>
        </w:tabs>
        <w:spacing w:line="227" w:lineRule="exact" w:before="0" w:after="0"/>
        <w:ind w:left="643" w:right="0" w:hanging="527"/>
        <w:jc w:val="left"/>
        <w:rPr>
          <w:rFonts w:ascii="OCR A Extended" w:hAnsi="OCR A Extended"/>
          <w:i/>
          <w:sz w:val="21"/>
        </w:rPr>
      </w:pPr>
      <w:r>
        <w:rPr>
          <w:rFonts w:ascii="Times New Roman" w:hAnsi="Times New Roman"/>
          <w:w w:val="105"/>
          <w:sz w:val="21"/>
        </w:rPr>
        <w:t>В треугольнике  </w:t>
      </w:r>
      <w:r>
        <w:rPr>
          <w:rFonts w:ascii="Times New Roman" w:hAnsi="Times New Roman"/>
          <w:i/>
          <w:w w:val="105"/>
          <w:sz w:val="21"/>
        </w:rPr>
        <w:t>AB С  </w:t>
      </w:r>
      <w:r>
        <w:rPr>
          <w:rFonts w:ascii="Times New Roman" w:hAnsi="Times New Roman"/>
          <w:w w:val="105"/>
          <w:sz w:val="21"/>
        </w:rPr>
        <w:t>проверена  биссектриса  </w:t>
      </w:r>
      <w:r>
        <w:rPr>
          <w:rFonts w:ascii="Times New Roman" w:hAnsi="Times New Roman"/>
          <w:i/>
          <w:w w:val="105"/>
          <w:sz w:val="21"/>
        </w:rPr>
        <w:t>BL.  </w:t>
      </w:r>
      <w:r>
        <w:rPr>
          <w:rFonts w:ascii="Times New Roman" w:hAnsi="Times New Roman"/>
          <w:w w:val="105"/>
          <w:sz w:val="21"/>
        </w:rPr>
        <w:t>На отрезке</w:t>
      </w:r>
      <w:r>
        <w:rPr>
          <w:rFonts w:ascii="Times New Roman" w:hAnsi="Times New Roman"/>
          <w:spacing w:val="20"/>
          <w:w w:val="105"/>
          <w:sz w:val="21"/>
        </w:rPr>
        <w:t> </w:t>
      </w:r>
      <w:r>
        <w:rPr>
          <w:rFonts w:ascii="Times New Roman" w:hAnsi="Times New Roman"/>
          <w:i/>
          <w:w w:val="105"/>
          <w:sz w:val="21"/>
        </w:rPr>
        <w:t>CL</w:t>
      </w:r>
    </w:p>
    <w:p>
      <w:pPr>
        <w:pStyle w:val="BodyText"/>
        <w:spacing w:line="266" w:lineRule="auto" w:before="32"/>
        <w:ind w:left="639" w:hanging="5"/>
      </w:pPr>
      <w:r>
        <w:rPr>
          <w:w w:val="110"/>
        </w:rPr>
        <w:t>аыбрана точка </w:t>
      </w:r>
      <w:r>
        <w:rPr>
          <w:i/>
          <w:w w:val="110"/>
        </w:rPr>
        <w:t>М. </w:t>
      </w:r>
      <w:r>
        <w:rPr>
          <w:w w:val="110"/>
        </w:rPr>
        <w:t>Касательгіая в точке </w:t>
      </w:r>
      <w:r>
        <w:rPr>
          <w:i/>
          <w:w w:val="110"/>
        </w:rPr>
        <w:t>В п </w:t>
      </w:r>
      <w:r>
        <w:rPr>
          <w:w w:val="110"/>
        </w:rPr>
        <w:t>окружности Н, onu- санноії около треугольника  </w:t>
      </w:r>
      <w:r>
        <w:rPr>
          <w:i/>
          <w:w w:val="110"/>
        </w:rPr>
        <w:t>ABC, </w:t>
      </w:r>
      <w:r>
        <w:rPr>
          <w:w w:val="110"/>
        </w:rPr>
        <w:t>пересекает луч </w:t>
      </w:r>
      <w:r>
        <w:rPr>
          <w:i/>
          <w:w w:val="110"/>
        </w:rPr>
        <w:t>СА  </w:t>
      </w:r>
      <w:r>
        <w:rPr>
          <w:w w:val="110"/>
        </w:rPr>
        <w:t>в точке fi.</w:t>
      </w:r>
    </w:p>
    <w:p>
      <w:pPr>
        <w:tabs>
          <w:tab w:pos="3210" w:val="left" w:leader="none"/>
          <w:tab w:pos="3732" w:val="left" w:leader="none"/>
        </w:tabs>
        <w:spacing w:before="66"/>
        <w:ind w:left="812" w:right="0" w:firstLine="0"/>
        <w:jc w:val="left"/>
        <w:rPr>
          <w:sz w:val="14"/>
        </w:rPr>
      </w:pPr>
      <w:r>
        <w:rPr>
          <w:w w:val="110"/>
          <w:sz w:val="14"/>
        </w:rPr>
        <w:t>HC  (TeЛhHЫe  </w:t>
      </w:r>
      <w:r>
        <w:rPr>
          <w:spacing w:val="30"/>
          <w:w w:val="110"/>
          <w:sz w:val="14"/>
        </w:rPr>
        <w:t> </w:t>
      </w:r>
      <w:r>
        <w:rPr>
          <w:w w:val="110"/>
          <w:sz w:val="14"/>
        </w:rPr>
        <w:t>В </w:t>
      </w:r>
      <w:r>
        <w:rPr>
          <w:spacing w:val="28"/>
          <w:w w:val="110"/>
          <w:sz w:val="14"/>
        </w:rPr>
        <w:t> </w:t>
      </w:r>
      <w:r>
        <w:rPr>
          <w:w w:val="110"/>
          <w:sz w:val="14"/>
        </w:rPr>
        <w:t>ТОЧКІІХ</w:t>
        <w:tab/>
      </w:r>
      <w:r>
        <w:rPr>
          <w:i/>
          <w:w w:val="105"/>
          <w:sz w:val="14"/>
        </w:rPr>
        <w:t>М</w:t>
        <w:tab/>
      </w:r>
      <w:r>
        <w:rPr>
          <w:i/>
          <w:w w:val="110"/>
          <w:sz w:val="14"/>
        </w:rPr>
        <w:t>Н  </w:t>
      </w:r>
      <w:r>
        <w:rPr>
          <w:w w:val="110"/>
          <w:sz w:val="14"/>
        </w:rPr>
        <w:t>ОК]Э </w:t>
      </w:r>
      <w:r>
        <w:rPr>
          <w:spacing w:val="37"/>
          <w:w w:val="110"/>
          <w:sz w:val="14"/>
        </w:rPr>
        <w:t> </w:t>
      </w:r>
      <w:r>
        <w:rPr>
          <w:w w:val="110"/>
          <w:sz w:val="14"/>
        </w:rPr>
        <w:t>ЮНОСТИ </w:t>
      </w:r>
      <w:r>
        <w:rPr>
          <w:spacing w:val="37"/>
          <w:w w:val="110"/>
          <w:sz w:val="14"/>
        </w:rPr>
        <w:t> </w:t>
      </w:r>
      <w:r>
        <w:rPr>
          <w:w w:val="110"/>
          <w:sz w:val="14"/>
        </w:rPr>
        <w:t>Й ,  ОПИС </w:t>
      </w:r>
      <w:r>
        <w:rPr>
          <w:w w:val="105"/>
          <w:sz w:val="14"/>
        </w:rPr>
        <w:t>i </w:t>
      </w:r>
      <w:r>
        <w:rPr>
          <w:w w:val="110"/>
          <w:sz w:val="14"/>
        </w:rPr>
        <w:t>ИНОЙ</w:t>
      </w:r>
      <w:r>
        <w:rPr>
          <w:spacing w:val="22"/>
          <w:w w:val="110"/>
          <w:sz w:val="14"/>
        </w:rPr>
        <w:t> </w:t>
      </w:r>
      <w:r>
        <w:rPr>
          <w:w w:val="110"/>
          <w:sz w:val="14"/>
        </w:rPr>
        <w:t>OKO-</w:t>
      </w:r>
    </w:p>
    <w:p>
      <w:pPr>
        <w:spacing w:after="0"/>
        <w:jc w:val="left"/>
        <w:rPr>
          <w:sz w:val="14"/>
        </w:rPr>
        <w:sectPr>
          <w:type w:val="continuous"/>
          <w:pgSz w:w="8420" w:h="11900"/>
          <w:pgMar w:top="860" w:bottom="280" w:left="520" w:right="780"/>
        </w:sectPr>
      </w:pPr>
    </w:p>
    <w:p>
      <w:pPr>
        <w:tabs>
          <w:tab w:pos="1356" w:val="left" w:leader="none"/>
          <w:tab w:pos="3211" w:val="left" w:leader="none"/>
          <w:tab w:pos="4584" w:val="left" w:leader="none"/>
          <w:tab w:pos="5270" w:val="left" w:leader="none"/>
          <w:tab w:pos="5466" w:val="left" w:leader="none"/>
        </w:tabs>
        <w:spacing w:line="280" w:lineRule="auto" w:before="174"/>
        <w:ind w:left="120" w:right="131" w:hanging="8"/>
        <w:jc w:val="righ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30111">
            <wp:simplePos x="0" y="0"/>
            <wp:positionH relativeFrom="page">
              <wp:posOffset>743924</wp:posOffset>
            </wp:positionH>
            <wp:positionV relativeFrom="paragraph">
              <wp:posOffset>535965</wp:posOffset>
            </wp:positionV>
            <wp:extent cx="3137286" cy="2929128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7286" cy="2929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105"/>
          <w:sz w:val="20"/>
        </w:rPr>
        <w:t>so +peyronaHHKiI </w:t>
      </w:r>
      <w:r>
        <w:rPr>
          <w:rFonts w:ascii="Cambria"/>
          <w:i/>
          <w:w w:val="115"/>
          <w:sz w:val="20"/>
        </w:rPr>
        <w:t>BTM, </w:t>
      </w:r>
      <w:r>
        <w:rPr>
          <w:rFonts w:ascii="Cambria"/>
          <w:w w:val="105"/>
          <w:sz w:val="20"/>
        </w:rPr>
        <w:t>riepeceKaioTCs B +ouKe Q.</w:t>
      </w:r>
      <w:r>
        <w:rPr>
          <w:rFonts w:ascii="Cambria"/>
          <w:spacing w:val="3"/>
          <w:w w:val="105"/>
          <w:sz w:val="20"/>
        </w:rPr>
        <w:t> </w:t>
      </w:r>
      <w:r>
        <w:rPr>
          <w:rFonts w:ascii="Cambria"/>
          <w:w w:val="105"/>
          <w:sz w:val="20"/>
        </w:rPr>
        <w:t>Qoxamii+e,</w:t>
      </w:r>
      <w:r>
        <w:rPr>
          <w:rFonts w:ascii="Cambria"/>
          <w:spacing w:val="43"/>
          <w:w w:val="105"/>
          <w:sz w:val="20"/>
        </w:rPr>
        <w:t> </w:t>
      </w:r>
      <w:r>
        <w:rPr>
          <w:rFonts w:ascii="Cambria"/>
          <w:w w:val="105"/>
          <w:sz w:val="20"/>
        </w:rPr>
        <w:t>u+o</w:t>
      </w:r>
      <w:r>
        <w:rPr>
          <w:rFonts w:ascii="Cambria"/>
          <w:w w:val="102"/>
          <w:sz w:val="20"/>
        </w:rPr>
        <w:t> </w:t>
      </w:r>
      <w:r>
        <w:rPr>
          <w:w w:val="105"/>
          <w:sz w:val="19"/>
        </w:rPr>
        <w:t>rrpovaie   PQ    rr</w:t>
      </w:r>
      <w:r>
        <w:rPr>
          <w:spacing w:val="18"/>
          <w:w w:val="105"/>
          <w:sz w:val="19"/>
        </w:rPr>
        <w:t> </w:t>
      </w:r>
      <w:r>
        <w:rPr>
          <w:i/>
          <w:w w:val="105"/>
          <w:sz w:val="19"/>
        </w:rPr>
        <w:t>BL  </w:t>
      </w:r>
      <w:r>
        <w:rPr>
          <w:i/>
          <w:spacing w:val="37"/>
          <w:w w:val="105"/>
          <w:sz w:val="19"/>
        </w:rPr>
        <w:t> </w:t>
      </w:r>
      <w:r>
        <w:rPr>
          <w:w w:val="105"/>
          <w:sz w:val="19"/>
        </w:rPr>
        <w:t>riapannennHhl.</w:t>
        <w:tab/>
        <w:tab/>
        <w:t>(fi.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N9eueqoa)</w:t>
      </w:r>
      <w:r>
        <w:rPr>
          <w:w w:val="100"/>
          <w:sz w:val="19"/>
        </w:rPr>
        <w:t> </w:t>
      </w:r>
      <w:r>
        <w:rPr>
          <w:w w:val="105"/>
          <w:sz w:val="21"/>
        </w:rPr>
        <w:t>Peiueiiiie.</w:t>
        <w:tab/>
        <w:t>Tax  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xax  </w:t>
      </w:r>
      <w:r>
        <w:rPr>
          <w:spacing w:val="33"/>
          <w:w w:val="105"/>
          <w:sz w:val="21"/>
        </w:rPr>
        <w:t> </w:t>
      </w:r>
      <w:r>
        <w:rPr>
          <w:i/>
          <w:w w:val="105"/>
          <w:sz w:val="21"/>
        </w:rPr>
        <w:t>BL</w:t>
        <w:tab/>
      </w:r>
      <w:r>
        <w:rPr>
          <w:w w:val="105"/>
          <w:sz w:val="21"/>
        </w:rPr>
        <w:t>6riccex+puca</w:t>
        <w:tab/>
      </w:r>
      <w:r>
        <w:rPr>
          <w:i/>
          <w:w w:val="105"/>
          <w:sz w:val="21"/>
        </w:rPr>
        <w:t>Z</w:t>
      </w:r>
      <w:r>
        <w:rPr>
          <w:i/>
          <w:spacing w:val="-21"/>
          <w:w w:val="105"/>
          <w:sz w:val="21"/>
        </w:rPr>
        <w:t> </w:t>
      </w:r>
      <w:r>
        <w:rPr>
          <w:i/>
          <w:w w:val="105"/>
          <w:sz w:val="21"/>
        </w:rPr>
        <w:t>AB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C,</w:t>
        <w:tab/>
        <w:tab/>
      </w:r>
      <w:r>
        <w:rPr>
          <w:w w:val="90"/>
          <w:sz w:val="21"/>
        </w:rPr>
        <w:t>riMeeri</w:t>
      </w:r>
    </w:p>
    <w:p>
      <w:pPr>
        <w:tabs>
          <w:tab w:pos="1217" w:val="left" w:leader="none"/>
        </w:tabs>
        <w:spacing w:line="234" w:lineRule="exact" w:before="0"/>
        <w:ind w:left="131" w:right="0" w:firstLine="0"/>
        <w:jc w:val="both"/>
        <w:rPr>
          <w:sz w:val="21"/>
        </w:rPr>
      </w:pPr>
      <w:r>
        <w:rPr>
          <w:i/>
          <w:sz w:val="21"/>
        </w:rPr>
        <w:t>Z</w:t>
      </w:r>
      <w:r>
        <w:rPr>
          <w:i/>
          <w:spacing w:val="-7"/>
          <w:sz w:val="21"/>
        </w:rPr>
        <w:t> </w:t>
      </w:r>
      <w:r>
        <w:rPr>
          <w:i/>
          <w:sz w:val="21"/>
        </w:rPr>
        <w:t>ABL</w:t>
        <w:tab/>
        <w:t>Z LBC.  </w:t>
      </w:r>
      <w:r>
        <w:rPr>
          <w:sz w:val="21"/>
        </w:rPr>
        <w:t>Hocxouaxy   </w:t>
      </w:r>
      <w:r>
        <w:rPr>
          <w:i/>
          <w:sz w:val="21"/>
        </w:rPr>
        <w:t>PB         </w:t>
      </w:r>
      <w:r>
        <w:rPr>
          <w:sz w:val="21"/>
        </w:rPr>
        <w:t>Kaca+euaHu     K   n, </w:t>
      </w:r>
      <w:r>
        <w:rPr>
          <w:spacing w:val="22"/>
          <w:sz w:val="21"/>
        </w:rPr>
        <w:t> </w:t>
      </w:r>
      <w:r>
        <w:rPr>
          <w:sz w:val="21"/>
        </w:rPr>
        <w:t>zMeeM</w:t>
      </w:r>
    </w:p>
    <w:p>
      <w:pPr>
        <w:spacing w:before="18"/>
        <w:ind w:left="127" w:right="0" w:firstLine="0"/>
        <w:jc w:val="both"/>
        <w:rPr>
          <w:i/>
          <w:sz w:val="22"/>
        </w:rPr>
      </w:pPr>
      <w:r>
        <w:rPr>
          <w:i/>
          <w:sz w:val="22"/>
        </w:rPr>
        <w:t>Z PBA   </w:t>
      </w:r>
      <w:r>
        <w:rPr>
          <w:i/>
          <w:w w:val="75"/>
          <w:sz w:val="22"/>
        </w:rPr>
        <w:t>—— </w:t>
      </w:r>
      <w:r>
        <w:rPr>
          <w:i/>
          <w:w w:val="105"/>
          <w:sz w:val="22"/>
        </w:rPr>
        <w:t>ZBCA (cx. </w:t>
      </w:r>
      <w:r>
        <w:rPr>
          <w:sz w:val="22"/>
        </w:rPr>
        <w:t>pric. 4). KpoMe Toro,  </w:t>
      </w:r>
      <w:r>
        <w:rPr>
          <w:i/>
          <w:sz w:val="22"/>
        </w:rPr>
        <w:t>Z PBL   </w:t>
      </w:r>
      <w:r>
        <w:rPr>
          <w:i/>
          <w:w w:val="75"/>
          <w:sz w:val="22"/>
        </w:rPr>
        <w:t>—— </w:t>
      </w:r>
      <w:r>
        <w:rPr>
          <w:i/>
          <w:sz w:val="22"/>
        </w:rPr>
        <w:t>Z PB A</w:t>
      </w:r>
    </w:p>
    <w:p>
      <w:pPr>
        <w:tabs>
          <w:tab w:pos="961" w:val="left" w:leader="none"/>
          <w:tab w:pos="2042" w:val="left" w:leader="none"/>
          <w:tab w:pos="2996" w:val="left" w:leader="none"/>
          <w:tab w:pos="4186" w:val="left" w:leader="none"/>
        </w:tabs>
        <w:spacing w:before="10"/>
        <w:ind w:left="0" w:right="22" w:firstLine="0"/>
        <w:jc w:val="center"/>
        <w:rPr>
          <w:sz w:val="23"/>
        </w:rPr>
      </w:pPr>
      <w:r>
        <w:rPr>
          <w:i/>
          <w:sz w:val="23"/>
        </w:rPr>
        <w:t>Z</w:t>
      </w:r>
      <w:r>
        <w:rPr>
          <w:i/>
          <w:spacing w:val="-24"/>
          <w:sz w:val="23"/>
        </w:rPr>
        <w:t> </w:t>
      </w:r>
      <w:r>
        <w:rPr>
          <w:i/>
          <w:sz w:val="23"/>
        </w:rPr>
        <w:t>ABL</w:t>
        <w:tab/>
        <w:t>ABCA</w:t>
        <w:tab/>
      </w:r>
      <w:r>
        <w:rPr>
          <w:sz w:val="23"/>
        </w:rPr>
        <w:t>A&amp;U</w:t>
        <w:tab/>
        <w:t>&amp;AP,</w:t>
      </w:r>
      <w:r>
        <w:rPr>
          <w:spacing w:val="10"/>
          <w:sz w:val="23"/>
        </w:rPr>
        <w:t> </w:t>
      </w:r>
      <w:r>
        <w:rPr>
          <w:sz w:val="23"/>
        </w:rPr>
        <w:t>Aua</w:t>
        <w:tab/>
        <w:t>+, </w:t>
      </w:r>
      <w:r>
        <w:rPr>
          <w:i/>
          <w:spacing w:val="6"/>
          <w:sz w:val="23"/>
        </w:rPr>
        <w:t>ABPM  </w:t>
      </w:r>
      <w:r>
        <w:rPr>
          <w:sz w:val="23"/>
        </w:rPr>
        <w:t>=</w:t>
      </w:r>
      <w:r>
        <w:rPr>
          <w:spacing w:val="-2"/>
          <w:sz w:val="23"/>
        </w:rPr>
        <w:t> </w:t>
      </w:r>
      <w:r>
        <w:rPr>
          <w:sz w:val="23"/>
        </w:rPr>
        <w:t>180°</w:t>
      </w:r>
    </w:p>
    <w:p>
      <w:pPr>
        <w:tabs>
          <w:tab w:pos="1151" w:val="left" w:leader="none"/>
        </w:tabs>
        <w:spacing w:before="22"/>
        <w:ind w:left="171" w:right="0" w:firstLine="0"/>
        <w:jc w:val="center"/>
        <w:rPr>
          <w:sz w:val="21"/>
        </w:rPr>
      </w:pPr>
      <w:r>
        <w:rPr>
          <w:i/>
          <w:sz w:val="21"/>
        </w:rPr>
        <w:t>(Z</w:t>
      </w:r>
      <w:r>
        <w:rPr>
          <w:i/>
          <w:spacing w:val="5"/>
          <w:sz w:val="21"/>
        </w:rPr>
        <w:t> </w:t>
      </w:r>
      <w:r>
        <w:rPr>
          <w:i/>
          <w:sz w:val="21"/>
        </w:rPr>
        <w:t>PBL</w:t>
        <w:tab/>
        <w:t>Z </w:t>
      </w:r>
      <w:r>
        <w:rPr>
          <w:i/>
          <w:w w:val="110"/>
          <w:sz w:val="21"/>
        </w:rPr>
        <w:t>BLP)  </w:t>
      </w:r>
      <w:r>
        <w:rPr>
          <w:i/>
          <w:w w:val="80"/>
          <w:sz w:val="21"/>
        </w:rPr>
        <w:t>—— </w:t>
      </w:r>
      <w:r>
        <w:rPr>
          <w:sz w:val="21"/>
        </w:rPr>
        <w:t>180° </w:t>
      </w:r>
      <w:r>
        <w:rPr>
          <w:i/>
          <w:w w:val="80"/>
          <w:sz w:val="21"/>
        </w:rPr>
        <w:t>— </w:t>
      </w:r>
      <w:r>
        <w:rPr>
          <w:i/>
          <w:sz w:val="21"/>
        </w:rPr>
        <w:t>2 Z </w:t>
      </w:r>
      <w:r>
        <w:rPr>
          <w:i/>
          <w:w w:val="110"/>
          <w:sz w:val="21"/>
        </w:rPr>
        <w:t>BLP. </w:t>
      </w:r>
      <w:r>
        <w:rPr>
          <w:i/>
          <w:sz w:val="21"/>
        </w:rPr>
        <w:t>Oxcmpo </w:t>
      </w:r>
      <w:r>
        <w:rPr>
          <w:sz w:val="21"/>
        </w:rPr>
        <w:t>cnepye+, a</w:t>
      </w:r>
      <w:r>
        <w:rPr>
          <w:spacing w:val="-1"/>
          <w:sz w:val="21"/>
        </w:rPr>
        <w:t> </w:t>
      </w:r>
      <w:r>
        <w:rPr>
          <w:w w:val="80"/>
          <w:sz w:val="21"/>
        </w:rPr>
        <w:t>uHCTHO-</w:t>
      </w:r>
    </w:p>
    <w:p>
      <w:pPr>
        <w:pStyle w:val="BodyText"/>
        <w:spacing w:before="31"/>
        <w:ind w:left="119"/>
        <w:jc w:val="both"/>
      </w:pPr>
      <w:r>
        <w:rPr/>
        <w:t>ccii,  u+o    &amp;Afi      oc+pairi.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94"/>
        <w:ind w:right="15"/>
        <w:jc w:val="center"/>
        <w:rPr>
          <w:rFonts w:ascii="Cambria"/>
        </w:rPr>
      </w:pPr>
      <w:r>
        <w:rPr>
          <w:rFonts w:ascii="Cambria"/>
        </w:rPr>
        <w:t>Pric. 4</w:t>
      </w:r>
    </w:p>
    <w:p>
      <w:pPr>
        <w:tabs>
          <w:tab w:pos="1688" w:val="left" w:leader="none"/>
        </w:tabs>
        <w:spacing w:before="98"/>
        <w:ind w:left="0" w:right="134" w:firstLine="0"/>
        <w:jc w:val="right"/>
        <w:rPr>
          <w:sz w:val="20"/>
        </w:rPr>
      </w:pPr>
      <w:r>
        <w:rPr>
          <w:sz w:val="20"/>
        </w:rPr>
        <w:t>Tax   xax </w:t>
      </w:r>
      <w:r>
        <w:rPr>
          <w:spacing w:val="47"/>
          <w:sz w:val="20"/>
        </w:rPr>
        <w:t> </w:t>
      </w:r>
      <w:r>
        <w:rPr>
          <w:i/>
          <w:sz w:val="20"/>
        </w:rPr>
        <w:t>Z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BTM</w:t>
        <w:tab/>
      </w:r>
      <w:r>
        <w:rPr>
          <w:i/>
          <w:w w:val="80"/>
          <w:sz w:val="20"/>
        </w:rPr>
        <w:t>—— </w:t>
      </w:r>
      <w:r>
        <w:rPr>
          <w:sz w:val="20"/>
        </w:rPr>
        <w:t>180°  </w:t>
      </w:r>
      <w:r>
        <w:rPr>
          <w:w w:val="80"/>
          <w:sz w:val="20"/>
        </w:rPr>
        <w:t>—    </w:t>
      </w:r>
      <w:r>
        <w:rPr>
          <w:sz w:val="20"/>
        </w:rPr>
        <w:t>&amp;Afi  +yrioii,  xaca+enaiit.ie  </w:t>
      </w:r>
      <w:r>
        <w:rPr>
          <w:w w:val="80"/>
          <w:sz w:val="20"/>
        </w:rPr>
        <w:t>K   F </w:t>
      </w:r>
      <w:r>
        <w:rPr>
          <w:spacing w:val="10"/>
          <w:w w:val="80"/>
          <w:sz w:val="20"/>
        </w:rPr>
        <w:t> </w:t>
      </w:r>
      <w:r>
        <w:rPr>
          <w:w w:val="80"/>
          <w:sz w:val="20"/>
        </w:rPr>
        <w:t>B</w:t>
      </w:r>
    </w:p>
    <w:p>
      <w:pPr>
        <w:spacing w:line="268" w:lineRule="auto" w:before="34"/>
        <w:ind w:left="113" w:right="123" w:firstLine="5"/>
        <w:jc w:val="both"/>
        <w:rPr>
          <w:i/>
          <w:sz w:val="22"/>
        </w:rPr>
      </w:pPr>
      <w:r>
        <w:rPr>
          <w:sz w:val="21"/>
        </w:rPr>
        <w:t>+ouxax &amp; ri </w:t>
      </w:r>
      <w:r>
        <w:rPr>
          <w:i/>
          <w:sz w:val="21"/>
        </w:rPr>
        <w:t>M </w:t>
      </w:r>
      <w:r>
        <w:rPr>
          <w:sz w:val="21"/>
        </w:rPr>
        <w:t>riepecexaio+Co B +ouxe Q,  uemaiueii  no  +y  we  c+o- </w:t>
      </w:r>
      <w:r>
        <w:rPr>
          <w:sz w:val="20"/>
        </w:rPr>
        <w:t>pony  o+  </w:t>
      </w:r>
      <w:r>
        <w:rPr>
          <w:i/>
          <w:sz w:val="20"/>
        </w:rPr>
        <w:t>BM,     zoo   u  xovna   L  (d  </w:t>
      </w:r>
      <w:r>
        <w:rPr>
          <w:sz w:val="20"/>
        </w:rPr>
        <w:t>3Hh'iri+     no  +y  we   c+opOHy,   zoo </w:t>
      </w:r>
      <w:r>
        <w:rPr>
          <w:sz w:val="21"/>
        </w:rPr>
        <w:t>u P).  Qanee, riMeeM  </w:t>
      </w:r>
      <w:r>
        <w:rPr>
          <w:i/>
          <w:sz w:val="21"/>
        </w:rPr>
        <w:t>QBD   </w:t>
      </w:r>
      <w:r>
        <w:rPr>
          <w:w w:val="95"/>
          <w:sz w:val="21"/>
        </w:rPr>
        <w:t>— </w:t>
      </w:r>
      <w:r>
        <w:rPr>
          <w:i/>
          <w:sz w:val="21"/>
        </w:rPr>
        <w:t>Z QMB   — </w:t>
      </w:r>
      <w:r>
        <w:rPr>
          <w:sz w:val="21"/>
        </w:rPr>
        <w:t>180° </w:t>
      </w:r>
      <w:r>
        <w:rPr>
          <w:i/>
          <w:w w:val="95"/>
          <w:sz w:val="21"/>
        </w:rPr>
        <w:t>— </w:t>
      </w:r>
      <w:r>
        <w:rPr>
          <w:i/>
          <w:sz w:val="21"/>
        </w:rPr>
        <w:t>Z BLM   — Z </w:t>
      </w:r>
      <w:r>
        <w:rPr>
          <w:i/>
          <w:w w:val="105"/>
          <w:sz w:val="21"/>
        </w:rPr>
        <w:t>BLP. </w:t>
      </w:r>
      <w:r>
        <w:rPr>
          <w:sz w:val="22"/>
        </w:rPr>
        <w:t>Siia  ii+, </w:t>
      </w:r>
      <w:r>
        <w:rPr>
          <w:i/>
          <w:sz w:val="22"/>
        </w:rPr>
        <w:t>CB QM  </w:t>
      </w:r>
      <w:r>
        <w:rPr>
          <w:sz w:val="22"/>
        </w:rPr>
        <w:t>= 180° </w:t>
      </w:r>
      <w:r>
        <w:rPr>
          <w:i/>
          <w:w w:val="95"/>
          <w:sz w:val="22"/>
        </w:rPr>
        <w:t>— </w:t>
      </w:r>
      <w:r>
        <w:rPr>
          <w:i/>
          <w:sz w:val="22"/>
        </w:rPr>
        <w:t>2ZQBM   </w:t>
      </w:r>
      <w:r>
        <w:rPr>
          <w:sz w:val="22"/>
        </w:rPr>
        <w:t>=  180° </w:t>
      </w:r>
      <w:r>
        <w:rPr>
          <w:w w:val="95"/>
          <w:sz w:val="22"/>
        </w:rPr>
        <w:t>— </w:t>
      </w:r>
      <w:r>
        <w:rPr>
          <w:sz w:val="22"/>
        </w:rPr>
        <w:t>2   </w:t>
      </w:r>
      <w:r>
        <w:rPr>
          <w:i/>
          <w:sz w:val="22"/>
        </w:rPr>
        <w:t>BAP   </w:t>
      </w:r>
      <w:r>
        <w:rPr>
          <w:sz w:val="22"/>
        </w:rPr>
        <w:t>=  </w:t>
      </w:r>
      <w:r>
        <w:rPr>
          <w:i/>
          <w:sz w:val="22"/>
        </w:rPr>
        <w:t>CB PM.</w:t>
      </w:r>
    </w:p>
    <w:p>
      <w:pPr>
        <w:spacing w:line="264" w:lineRule="auto" w:before="19"/>
        <w:ind w:left="117" w:right="140" w:firstLine="6"/>
        <w:jc w:val="both"/>
        <w:rPr>
          <w:i/>
          <w:sz w:val="23"/>
        </w:rPr>
      </w:pPr>
      <w:r>
        <w:rPr>
          <w:sz w:val="19"/>
        </w:rPr>
        <w:t>Hoo+oriy  +ouxri  </w:t>
      </w:r>
      <w:r>
        <w:rPr>
          <w:i/>
          <w:sz w:val="19"/>
        </w:rPr>
        <w:t>B,  M,  P  u  Q  </w:t>
      </w:r>
      <w:r>
        <w:rPr>
          <w:sz w:val="19"/>
        </w:rPr>
        <w:t>uema+  HH  OQHOii  oxpymHOCTu.  O+- </w:t>
      </w:r>
      <w:r>
        <w:rPr>
          <w:sz w:val="21"/>
        </w:rPr>
        <w:t>ciopa  cnepye+,  zoo  </w:t>
      </w:r>
      <w:r>
        <w:rPr>
          <w:i/>
          <w:spacing w:val="12"/>
          <w:sz w:val="21"/>
        </w:rPr>
        <w:t>ZQPM</w:t>
      </w:r>
      <w:r>
        <w:rPr>
          <w:i/>
          <w:spacing w:val="77"/>
          <w:sz w:val="21"/>
        </w:rPr>
        <w:t> </w:t>
      </w:r>
      <w:r>
        <w:rPr>
          <w:i/>
          <w:w w:val="75"/>
          <w:sz w:val="21"/>
        </w:rPr>
        <w:t>—— </w:t>
      </w:r>
      <w:r>
        <w:rPr>
          <w:i/>
          <w:sz w:val="21"/>
        </w:rPr>
        <w:t>Z QBM   </w:t>
      </w:r>
      <w:r>
        <w:rPr>
          <w:i/>
          <w:w w:val="75"/>
          <w:sz w:val="21"/>
        </w:rPr>
        <w:t>—— </w:t>
      </w:r>
      <w:r>
        <w:rPr>
          <w:i/>
          <w:sz w:val="21"/>
        </w:rPr>
        <w:t>Z </w:t>
      </w:r>
      <w:r>
        <w:rPr>
          <w:i/>
          <w:w w:val="105"/>
          <w:sz w:val="21"/>
        </w:rPr>
        <w:t>BLP.  </w:t>
      </w:r>
      <w:r>
        <w:rPr>
          <w:w w:val="105"/>
          <w:sz w:val="21"/>
        </w:rPr>
        <w:t>two </w:t>
      </w:r>
      <w:r>
        <w:rPr>
          <w:sz w:val="21"/>
        </w:rPr>
        <w:t>ii  osiiauae+, </w:t>
      </w:r>
      <w:r>
        <w:rPr>
          <w:sz w:val="23"/>
        </w:rPr>
        <w:t>zoo  PQ    </w:t>
      </w:r>
      <w:r>
        <w:rPr>
          <w:i/>
          <w:sz w:val="23"/>
        </w:rPr>
        <w:t>BL.</w:t>
      </w:r>
    </w:p>
    <w:p>
      <w:pPr>
        <w:spacing w:before="6"/>
        <w:ind w:left="522" w:right="0" w:firstLine="0"/>
        <w:jc w:val="left"/>
        <w:rPr>
          <w:i/>
          <w:sz w:val="20"/>
        </w:rPr>
      </w:pPr>
      <w:r>
        <w:rPr>
          <w:sz w:val="20"/>
        </w:rPr>
        <w:t>KommeHzapiiii.    Qoxaoauo,    zoo   ue+aip   xyrONL.HHK    </w:t>
      </w:r>
      <w:r>
        <w:rPr>
          <w:i/>
          <w:sz w:val="20"/>
        </w:rPr>
        <w:t>B  P QM</w:t>
      </w:r>
    </w:p>
    <w:p>
      <w:pPr>
        <w:spacing w:before="66"/>
        <w:ind w:left="119" w:right="0" w:firstLine="0"/>
        <w:jc w:val="both"/>
        <w:rPr>
          <w:sz w:val="17"/>
        </w:rPr>
      </w:pPr>
      <w:r>
        <w:rPr>
          <w:w w:val="105"/>
          <w:sz w:val="17"/>
        </w:rPr>
        <w:t>BHHCIIH</w:t>
      </w:r>
      <w:r>
        <w:rPr>
          <w:color w:val="262626"/>
          <w:w w:val="105"/>
          <w:sz w:val="17"/>
        </w:rPr>
        <w:t>—     </w:t>
      </w:r>
      <w:r>
        <w:rPr>
          <w:w w:val="105"/>
          <w:sz w:val="17"/>
        </w:rPr>
        <w:t>3 </w:t>
      </w:r>
      <w:r>
        <w:rPr>
          <w:w w:val="115"/>
          <w:sz w:val="17"/>
        </w:rPr>
        <w:t>6anna.</w:t>
      </w:r>
    </w:p>
    <w:p>
      <w:pPr>
        <w:tabs>
          <w:tab w:pos="2226" w:val="left" w:leader="none"/>
        </w:tabs>
        <w:spacing w:line="295" w:lineRule="auto" w:before="59"/>
        <w:ind w:left="121" w:right="146" w:firstLine="406"/>
        <w:jc w:val="left"/>
        <w:rPr>
          <w:i/>
          <w:sz w:val="19"/>
        </w:rPr>
      </w:pPr>
      <w:r>
        <w:rPr>
          <w:w w:val="105"/>
          <w:sz w:val="19"/>
        </w:rPr>
        <w:t>Nagara caeneria x poxasa+euac+By BHHCi1HHOC+u ue+nip x- </w:t>
      </w:r>
      <w:r>
        <w:rPr>
          <w:w w:val="95"/>
          <w:sz w:val="19"/>
        </w:rPr>
        <w:t>yFONL›HHKa  </w:t>
      </w:r>
      <w:r>
        <w:rPr>
          <w:i/>
          <w:w w:val="95"/>
          <w:sz w:val="19"/>
        </w:rPr>
        <w:t>B</w:t>
      </w:r>
      <w:r>
        <w:rPr>
          <w:i/>
          <w:spacing w:val="-30"/>
          <w:w w:val="95"/>
          <w:sz w:val="19"/>
        </w:rPr>
        <w:t> </w:t>
      </w:r>
      <w:r>
        <w:rPr>
          <w:i/>
          <w:w w:val="95"/>
          <w:sz w:val="19"/>
        </w:rPr>
        <w:t>P</w:t>
      </w:r>
      <w:r>
        <w:rPr>
          <w:i/>
          <w:spacing w:val="-14"/>
          <w:w w:val="95"/>
          <w:sz w:val="19"/>
        </w:rPr>
        <w:t> </w:t>
      </w:r>
      <w:r>
        <w:rPr>
          <w:i/>
          <w:w w:val="95"/>
          <w:sz w:val="19"/>
        </w:rPr>
        <w:t>QM</w:t>
        <w:tab/>
      </w:r>
      <w:r>
        <w:rPr>
          <w:i/>
          <w:w w:val="105"/>
          <w:sz w:val="19"/>
        </w:rPr>
        <w:t>2 </w:t>
      </w:r>
      <w:r>
        <w:rPr>
          <w:i/>
          <w:spacing w:val="32"/>
          <w:w w:val="105"/>
          <w:sz w:val="19"/>
        </w:rPr>
        <w:t> </w:t>
      </w:r>
      <w:r>
        <w:rPr>
          <w:i/>
          <w:w w:val="105"/>
          <w:sz w:val="19"/>
        </w:rPr>
        <w:t>6anno.</w:t>
      </w:r>
    </w:p>
    <w:p>
      <w:pPr>
        <w:spacing w:after="0" w:line="295" w:lineRule="auto"/>
        <w:jc w:val="left"/>
        <w:rPr>
          <w:sz w:val="19"/>
        </w:rPr>
        <w:sectPr>
          <w:headerReference w:type="default" r:id="rId15"/>
          <w:pgSz w:w="8420" w:h="11900"/>
          <w:pgMar w:header="659" w:footer="0" w:top="880" w:bottom="280" w:left="1040" w:right="780"/>
        </w:sectPr>
      </w:pPr>
    </w:p>
    <w:p>
      <w:pPr>
        <w:spacing w:before="12"/>
        <w:ind w:left="678" w:right="0" w:firstLine="0"/>
        <w:jc w:val="left"/>
        <w:rPr>
          <w:rFonts w:ascii="Cambria"/>
          <w:sz w:val="18"/>
        </w:rPr>
      </w:pPr>
      <w:r>
        <w:rPr>
          <w:rFonts w:ascii="Cambria"/>
          <w:w w:val="95"/>
          <w:sz w:val="18"/>
        </w:rPr>
        <w:t>OKHoiIHO,</w:t>
      </w:r>
      <w:r>
        <w:rPr>
          <w:rFonts w:ascii="Cambria"/>
          <w:sz w:val="18"/>
        </w:rPr>
        <w:t> </w:t>
      </w:r>
      <w:r>
        <w:rPr>
          <w:rFonts w:ascii="Cambria"/>
          <w:spacing w:val="5"/>
          <w:sz w:val="18"/>
        </w:rPr>
        <w:t> </w:t>
      </w:r>
      <w:r>
        <w:rPr>
          <w:rFonts w:ascii="Cambria"/>
          <w:w w:val="95"/>
          <w:sz w:val="18"/>
        </w:rPr>
        <w:t>u+o</w:t>
      </w:r>
      <w:r>
        <w:rPr>
          <w:rFonts w:ascii="Cambria"/>
          <w:sz w:val="18"/>
        </w:rPr>
        <w:t> </w:t>
      </w:r>
      <w:r>
        <w:rPr>
          <w:rFonts w:ascii="Cambria"/>
          <w:spacing w:val="5"/>
          <w:sz w:val="18"/>
        </w:rPr>
        <w:t> </w:t>
      </w:r>
      <w:r>
        <w:rPr>
          <w:rFonts w:ascii="Cambria"/>
          <w:w w:val="119"/>
          <w:sz w:val="18"/>
        </w:rPr>
        <w:t>+</w:t>
      </w:r>
      <w:r>
        <w:rPr>
          <w:rFonts w:ascii="Cambria"/>
          <w:spacing w:val="-21"/>
          <w:w w:val="119"/>
          <w:sz w:val="18"/>
        </w:rPr>
        <w:t>o</w:t>
      </w:r>
      <w:r>
        <w:rPr>
          <w:rFonts w:ascii="Cambria"/>
          <w:spacing w:val="-102"/>
          <w:w w:val="119"/>
          <w:sz w:val="18"/>
        </w:rPr>
        <w:t>P</w:t>
      </w:r>
      <w:r>
        <w:rPr>
          <w:rFonts w:ascii="Cambria"/>
          <w:w w:val="119"/>
          <w:sz w:val="18"/>
        </w:rPr>
        <w:t>uxii</w:t>
      </w:r>
    </w:p>
    <w:p>
      <w:pPr>
        <w:spacing w:before="38"/>
        <w:ind w:left="114" w:right="0" w:firstLine="0"/>
        <w:jc w:val="left"/>
        <w:rPr>
          <w:rFonts w:ascii="Cambria"/>
          <w:sz w:val="20"/>
        </w:rPr>
      </w:pPr>
      <w:r>
        <w:rPr>
          <w:rFonts w:ascii="Cambria"/>
          <w:w w:val="95"/>
          <w:sz w:val="20"/>
        </w:rPr>
        <w:t>0 6aNNOB.</w:t>
      </w:r>
    </w:p>
    <w:p>
      <w:pPr>
        <w:spacing w:before="12"/>
        <w:ind w:left="114" w:right="0" w:firstLine="0"/>
        <w:jc w:val="left"/>
        <w:rPr>
          <w:rFonts w:ascii="Cambria"/>
          <w:i/>
          <w:sz w:val="18"/>
        </w:rPr>
      </w:pPr>
      <w:r>
        <w:rPr/>
        <w:br w:type="column"/>
      </w:r>
      <w:r>
        <w:rPr>
          <w:rFonts w:ascii="Cambria"/>
          <w:sz w:val="18"/>
        </w:rPr>
        <w:t>rt  Q  nema+  c  OpHOii  c+opOHhI  OT  </w:t>
      </w:r>
      <w:r>
        <w:rPr>
          <w:rFonts w:ascii="Cambria"/>
          <w:i/>
          <w:sz w:val="18"/>
        </w:rPr>
        <w:t>B M</w:t>
      </w:r>
    </w:p>
    <w:p>
      <w:pPr>
        <w:spacing w:after="0"/>
        <w:jc w:val="left"/>
        <w:rPr>
          <w:rFonts w:ascii="Cambria"/>
          <w:sz w:val="18"/>
        </w:rPr>
        <w:sectPr>
          <w:type w:val="continuous"/>
          <w:pgSz w:w="8420" w:h="11900"/>
          <w:pgMar w:top="860" w:bottom="280" w:left="1040" w:right="780"/>
          <w:cols w:num="2" w:equalWidth="0">
            <w:col w:w="2533" w:space="181"/>
            <w:col w:w="3886"/>
          </w:cols>
        </w:sectPr>
      </w:pPr>
    </w:p>
    <w:p>
      <w:pPr>
        <w:spacing w:before="39"/>
        <w:ind w:left="514" w:right="0" w:firstLine="0"/>
        <w:jc w:val="left"/>
        <w:rPr>
          <w:rFonts w:ascii="Cambria"/>
          <w:sz w:val="20"/>
        </w:rPr>
      </w:pPr>
      <w:r>
        <w:rPr>
          <w:rFonts w:ascii="Cambria"/>
          <w:sz w:val="20"/>
        </w:rPr>
        <w:t>da  o+cy+c+arie  o6oCHOBilHris paciionomeHris +ouxri Q  6HHnni He</w:t>
      </w:r>
    </w:p>
    <w:p>
      <w:pPr>
        <w:spacing w:before="91"/>
        <w:ind w:left="118" w:right="0" w:firstLine="0"/>
        <w:jc w:val="left"/>
        <w:rPr>
          <w:rFonts w:ascii="Cambria"/>
          <w:sz w:val="14"/>
        </w:rPr>
      </w:pPr>
      <w:r>
        <w:rPr>
          <w:rFonts w:ascii="Cambria"/>
          <w:w w:val="125"/>
          <w:sz w:val="14"/>
        </w:rPr>
        <w:t>CHHLIftIOTCf(.</w:t>
      </w:r>
    </w:p>
    <w:p>
      <w:pPr>
        <w:spacing w:after="0"/>
        <w:jc w:val="left"/>
        <w:rPr>
          <w:rFonts w:ascii="Cambria"/>
          <w:sz w:val="14"/>
        </w:rPr>
        <w:sectPr>
          <w:type w:val="continuous"/>
          <w:pgSz w:w="8420" w:h="11900"/>
          <w:pgMar w:top="860" w:bottom="280" w:left="1040" w:right="780"/>
        </w:sectPr>
      </w:pPr>
    </w:p>
    <w:p>
      <w:pPr>
        <w:spacing w:line="271" w:lineRule="auto" w:before="168"/>
        <w:ind w:left="634" w:right="133" w:hanging="522"/>
        <w:jc w:val="both"/>
        <w:rPr>
          <w:sz w:val="21"/>
        </w:rPr>
      </w:pPr>
      <w:r>
        <w:rPr>
          <w:rFonts w:ascii="Courier New" w:hAnsi="Courier New"/>
          <w:w w:val="105"/>
          <w:sz w:val="22"/>
        </w:rPr>
        <w:t>114 </w:t>
      </w:r>
      <w:r>
        <w:rPr>
          <w:w w:val="105"/>
          <w:sz w:val="21"/>
        </w:rPr>
        <w:t>Есть клетчатая доска 2015 х 2015. Дима ставит в k клеток по </w:t>
      </w:r>
      <w:r>
        <w:rPr>
          <w:sz w:val="21"/>
        </w:rPr>
        <w:t>де— </w:t>
      </w:r>
      <w:r>
        <w:rPr>
          <w:w w:val="105"/>
          <w:sz w:val="20"/>
        </w:rPr>
        <w:t>тектору. Затем Коля располагает на доске клетчатый  корабль  в </w:t>
      </w:r>
      <w:r>
        <w:rPr>
          <w:w w:val="105"/>
          <w:sz w:val="21"/>
        </w:rPr>
        <w:t>форме квадрата 1500 х 1500. Детектор в клетке сообщает Диме, </w:t>
      </w:r>
      <w:r>
        <w:rPr>
          <w:w w:val="105"/>
          <w:sz w:val="20"/>
        </w:rPr>
        <w:t>накрыта эта клетка кораблём или нет. При  каком  наименьшем  k </w:t>
      </w:r>
      <w:r>
        <w:rPr>
          <w:w w:val="105"/>
          <w:sz w:val="21"/>
        </w:rPr>
        <w:t>Дима может расположить детекторы  так,  чтобы  гарантирован— но  восстановить  расположение  корабля?</w:t>
      </w:r>
    </w:p>
    <w:p>
      <w:pPr>
        <w:spacing w:before="33"/>
        <w:ind w:left="4463" w:right="0" w:firstLine="0"/>
        <w:jc w:val="left"/>
        <w:rPr>
          <w:i/>
          <w:sz w:val="17"/>
        </w:rPr>
      </w:pPr>
      <w:r>
        <w:rPr>
          <w:i/>
          <w:w w:val="110"/>
          <w:sz w:val="17"/>
        </w:rPr>
        <w:t>О   Дмитриев,   Р. Женодаров)</w:t>
      </w:r>
    </w:p>
    <w:p>
      <w:pPr>
        <w:pStyle w:val="Heading1"/>
        <w:tabs>
          <w:tab w:pos="2245" w:val="left" w:leader="none"/>
        </w:tabs>
        <w:spacing w:before="30"/>
        <w:ind w:left="1042"/>
      </w:pPr>
      <w:r>
        <w:rPr/>
        <w:t>Ответ. </w:t>
      </w:r>
      <w:r>
        <w:rPr>
          <w:spacing w:val="28"/>
        </w:rPr>
        <w:t> </w:t>
      </w:r>
      <w:r>
        <w:rPr>
          <w:i/>
        </w:rPr>
        <w:t>k</w:t>
        <w:tab/>
      </w:r>
      <w:r>
        <w:rPr/>
        <w:t>2(2015 </w:t>
      </w:r>
      <w:r>
        <w:rPr>
          <w:w w:val="95"/>
        </w:rPr>
        <w:t>— </w:t>
      </w:r>
      <w:r>
        <w:rPr/>
        <w:t>1500) =</w:t>
      </w:r>
      <w:r>
        <w:rPr>
          <w:spacing w:val="-32"/>
        </w:rPr>
        <w:t> </w:t>
      </w:r>
      <w:r>
        <w:rPr/>
        <w:t>1030.</w:t>
      </w:r>
    </w:p>
    <w:p>
      <w:pPr>
        <w:spacing w:line="273" w:lineRule="auto" w:before="24"/>
        <w:ind w:left="636" w:right="142" w:firstLine="404"/>
        <w:jc w:val="both"/>
        <w:rPr>
          <w:sz w:val="20"/>
        </w:rPr>
      </w:pPr>
      <w:r>
        <w:rPr>
          <w:w w:val="110"/>
          <w:sz w:val="21"/>
        </w:rPr>
        <w:t>Решение. Покажем, что 1030 детекторов Диме хватит. Пусть</w:t>
      </w:r>
      <w:r>
        <w:rPr>
          <w:spacing w:val="-9"/>
          <w:w w:val="110"/>
          <w:sz w:val="21"/>
        </w:rPr>
        <w:t> </w:t>
      </w:r>
      <w:r>
        <w:rPr>
          <w:w w:val="110"/>
          <w:sz w:val="21"/>
        </w:rPr>
        <w:t>он</w:t>
      </w:r>
      <w:r>
        <w:rPr>
          <w:spacing w:val="-10"/>
          <w:w w:val="110"/>
          <w:sz w:val="21"/>
        </w:rPr>
        <w:t> </w:t>
      </w:r>
      <w:r>
        <w:rPr>
          <w:w w:val="110"/>
          <w:sz w:val="21"/>
        </w:rPr>
        <w:t>расположит</w:t>
      </w:r>
      <w:r>
        <w:rPr>
          <w:spacing w:val="5"/>
          <w:w w:val="110"/>
          <w:sz w:val="21"/>
        </w:rPr>
        <w:t> </w:t>
      </w:r>
      <w:r>
        <w:rPr>
          <w:w w:val="110"/>
          <w:sz w:val="21"/>
        </w:rPr>
        <w:t>515</w:t>
      </w:r>
      <w:r>
        <w:rPr>
          <w:spacing w:val="-18"/>
          <w:w w:val="110"/>
          <w:sz w:val="21"/>
        </w:rPr>
        <w:t> </w:t>
      </w:r>
      <w:r>
        <w:rPr>
          <w:w w:val="110"/>
          <w:sz w:val="21"/>
        </w:rPr>
        <w:t>детекторов</w:t>
      </w:r>
      <w:r>
        <w:rPr>
          <w:spacing w:val="0"/>
          <w:w w:val="110"/>
          <w:sz w:val="21"/>
        </w:rPr>
        <w:t> </w:t>
      </w:r>
      <w:r>
        <w:rPr>
          <w:w w:val="110"/>
          <w:sz w:val="21"/>
        </w:rPr>
        <w:t>в</w:t>
      </w:r>
      <w:r>
        <w:rPr>
          <w:spacing w:val="-16"/>
          <w:w w:val="110"/>
          <w:sz w:val="21"/>
        </w:rPr>
        <w:t> </w:t>
      </w:r>
      <w:r>
        <w:rPr>
          <w:w w:val="110"/>
          <w:sz w:val="21"/>
        </w:rPr>
        <w:t>515</w:t>
      </w:r>
      <w:r>
        <w:rPr>
          <w:spacing w:val="-17"/>
          <w:w w:val="110"/>
          <w:sz w:val="21"/>
        </w:rPr>
        <w:t> </w:t>
      </w:r>
      <w:r>
        <w:rPr>
          <w:w w:val="110"/>
          <w:sz w:val="21"/>
        </w:rPr>
        <w:t>левых</w:t>
      </w:r>
      <w:r>
        <w:rPr>
          <w:spacing w:val="-12"/>
          <w:w w:val="110"/>
          <w:sz w:val="21"/>
        </w:rPr>
        <w:t> </w:t>
      </w:r>
      <w:r>
        <w:rPr>
          <w:w w:val="110"/>
          <w:sz w:val="21"/>
        </w:rPr>
        <w:t>клетках</w:t>
      </w:r>
      <w:r>
        <w:rPr>
          <w:spacing w:val="-5"/>
          <w:w w:val="110"/>
          <w:sz w:val="21"/>
        </w:rPr>
        <w:t> </w:t>
      </w:r>
      <w:r>
        <w:rPr>
          <w:sz w:val="21"/>
        </w:rPr>
        <w:t>сред— </w:t>
      </w:r>
      <w:r>
        <w:rPr>
          <w:w w:val="103"/>
          <w:sz w:val="21"/>
        </w:rPr>
        <w:t>ней</w:t>
      </w:r>
      <w:r>
        <w:rPr>
          <w:sz w:val="21"/>
        </w:rPr>
        <w:t> </w:t>
      </w:r>
      <w:r>
        <w:rPr>
          <w:spacing w:val="-24"/>
          <w:sz w:val="21"/>
        </w:rPr>
        <w:t> </w:t>
      </w:r>
      <w:r>
        <w:rPr>
          <w:w w:val="107"/>
          <w:sz w:val="21"/>
        </w:rPr>
        <w:t>строки</w:t>
      </w:r>
      <w:r>
        <w:rPr>
          <w:sz w:val="21"/>
        </w:rPr>
        <w:t> </w:t>
      </w:r>
      <w:r>
        <w:rPr>
          <w:spacing w:val="-10"/>
          <w:sz w:val="21"/>
        </w:rPr>
        <w:t> </w:t>
      </w:r>
      <w:r>
        <w:rPr>
          <w:w w:val="110"/>
          <w:sz w:val="21"/>
        </w:rPr>
        <w:t>квадрата,</w:t>
      </w:r>
      <w:r>
        <w:rPr>
          <w:sz w:val="21"/>
        </w:rPr>
        <w:t> </w:t>
      </w:r>
      <w:r>
        <w:rPr>
          <w:spacing w:val="0"/>
          <w:sz w:val="21"/>
        </w:rPr>
        <w:t> </w:t>
      </w:r>
      <w:r>
        <w:rPr>
          <w:w w:val="109"/>
          <w:sz w:val="21"/>
        </w:rPr>
        <w:t>а</w:t>
      </w:r>
      <w:r>
        <w:rPr>
          <w:sz w:val="21"/>
        </w:rPr>
        <w:t> </w:t>
      </w:r>
      <w:r>
        <w:rPr>
          <w:spacing w:val="-21"/>
          <w:sz w:val="21"/>
        </w:rPr>
        <w:t> </w:t>
      </w:r>
      <w:r>
        <w:rPr>
          <w:w w:val="106"/>
          <w:sz w:val="21"/>
        </w:rPr>
        <w:t>остальные</w:t>
      </w:r>
      <w:r>
        <w:rPr>
          <w:sz w:val="21"/>
        </w:rPr>
        <w:t> </w:t>
      </w:r>
      <w:r>
        <w:rPr>
          <w:spacing w:val="-4"/>
          <w:sz w:val="21"/>
        </w:rPr>
        <w:t> </w:t>
      </w:r>
      <w:r>
        <w:rPr>
          <w:w w:val="102"/>
          <w:sz w:val="21"/>
        </w:rPr>
        <w:t>515</w:t>
      </w:r>
      <w:r>
        <w:rPr>
          <w:spacing w:val="21"/>
          <w:sz w:val="21"/>
        </w:rPr>
        <w:t> </w:t>
      </w:r>
      <w:r>
        <w:rPr>
          <w:w w:val="107"/>
          <w:sz w:val="21"/>
        </w:rPr>
        <w:t>детекторо</w:t>
      </w:r>
      <w:r>
        <w:rPr>
          <w:spacing w:val="-92"/>
          <w:w w:val="107"/>
          <w:sz w:val="21"/>
        </w:rPr>
        <w:t>в</w:t>
      </w:r>
      <w:r>
        <w:rPr>
          <w:color w:val="626262"/>
          <w:w w:val="108"/>
          <w:sz w:val="21"/>
        </w:rPr>
        <w:t>—</w:t>
      </w:r>
      <w:r>
        <w:rPr>
          <w:color w:val="626262"/>
          <w:sz w:val="21"/>
        </w:rPr>
        <w:t>  </w:t>
      </w:r>
      <w:r>
        <w:rPr>
          <w:color w:val="626262"/>
          <w:spacing w:val="-5"/>
          <w:sz w:val="21"/>
        </w:rPr>
        <w:t> </w:t>
      </w:r>
      <w:r>
        <w:rPr>
          <w:w w:val="102"/>
          <w:sz w:val="21"/>
        </w:rPr>
        <w:t>в</w:t>
      </w:r>
      <w:r>
        <w:rPr>
          <w:sz w:val="21"/>
        </w:rPr>
        <w:t> </w:t>
      </w:r>
      <w:r>
        <w:rPr>
          <w:spacing w:val="-21"/>
          <w:sz w:val="21"/>
        </w:rPr>
        <w:t> </w:t>
      </w:r>
      <w:r>
        <w:rPr>
          <w:w w:val="100"/>
          <w:sz w:val="21"/>
        </w:rPr>
        <w:t>515</w:t>
      </w:r>
      <w:r>
        <w:rPr>
          <w:sz w:val="21"/>
        </w:rPr>
        <w:t> </w:t>
      </w:r>
      <w:r>
        <w:rPr>
          <w:spacing w:val="-20"/>
          <w:sz w:val="21"/>
        </w:rPr>
        <w:t> </w:t>
      </w:r>
      <w:r>
        <w:rPr>
          <w:w w:val="103"/>
          <w:sz w:val="21"/>
        </w:rPr>
        <w:t>верх- </w:t>
      </w:r>
      <w:r>
        <w:rPr>
          <w:w w:val="110"/>
          <w:sz w:val="21"/>
        </w:rPr>
        <w:t>них клетках среднего столбца. Заметим, что при любом </w:t>
      </w:r>
      <w:r>
        <w:rPr>
          <w:sz w:val="21"/>
        </w:rPr>
        <w:t>поло— </w:t>
      </w:r>
      <w:r>
        <w:rPr>
          <w:w w:val="110"/>
          <w:sz w:val="20"/>
        </w:rPr>
        <w:t>жении корабля его левый столбец лежит в одном из 516 левых </w:t>
      </w:r>
      <w:r>
        <w:rPr>
          <w:w w:val="104"/>
          <w:sz w:val="21"/>
        </w:rPr>
        <w:t>столбцов</w:t>
      </w:r>
      <w:r>
        <w:rPr>
          <w:sz w:val="21"/>
        </w:rPr>
        <w:t> </w:t>
      </w:r>
      <w:r>
        <w:rPr>
          <w:spacing w:val="-15"/>
          <w:sz w:val="21"/>
        </w:rPr>
        <w:t> </w:t>
      </w:r>
      <w:r>
        <w:rPr>
          <w:w w:val="106"/>
          <w:sz w:val="21"/>
        </w:rPr>
        <w:t>доски.</w:t>
      </w:r>
      <w:r>
        <w:rPr>
          <w:sz w:val="21"/>
        </w:rPr>
        <w:t> </w:t>
      </w:r>
      <w:r>
        <w:rPr>
          <w:spacing w:val="-3"/>
          <w:sz w:val="21"/>
        </w:rPr>
        <w:t> </w:t>
      </w:r>
      <w:r>
        <w:rPr>
          <w:w w:val="105"/>
          <w:sz w:val="21"/>
        </w:rPr>
        <w:t>Если</w:t>
      </w:r>
      <w:r>
        <w:rPr>
          <w:sz w:val="21"/>
        </w:rPr>
        <w:t> </w:t>
      </w:r>
      <w:r>
        <w:rPr>
          <w:spacing w:val="-8"/>
          <w:sz w:val="21"/>
        </w:rPr>
        <w:t> </w:t>
      </w:r>
      <w:r>
        <w:rPr>
          <w:w w:val="107"/>
          <w:sz w:val="21"/>
        </w:rPr>
        <w:t>этот</w:t>
      </w:r>
      <w:r>
        <w:rPr>
          <w:sz w:val="21"/>
        </w:rPr>
        <w:t> </w:t>
      </w:r>
      <w:r>
        <w:rPr>
          <w:spacing w:val="-11"/>
          <w:sz w:val="21"/>
        </w:rPr>
        <w:t> </w:t>
      </w:r>
      <w:r>
        <w:rPr>
          <w:w w:val="104"/>
          <w:sz w:val="21"/>
        </w:rPr>
        <w:t>столбе</w:t>
      </w:r>
      <w:r>
        <w:rPr>
          <w:spacing w:val="-103"/>
          <w:w w:val="104"/>
          <w:sz w:val="21"/>
        </w:rPr>
        <w:t>ц</w:t>
      </w:r>
      <w:r>
        <w:rPr>
          <w:color w:val="262626"/>
          <w:w w:val="105"/>
          <w:sz w:val="21"/>
        </w:rPr>
        <w:t>—</w:t>
      </w:r>
      <w:r>
        <w:rPr>
          <w:color w:val="262626"/>
          <w:sz w:val="21"/>
        </w:rPr>
        <w:t>  </w:t>
      </w:r>
      <w:r>
        <w:rPr>
          <w:color w:val="262626"/>
          <w:spacing w:val="-1"/>
          <w:sz w:val="21"/>
        </w:rPr>
        <w:t> </w:t>
      </w:r>
      <w:r>
        <w:rPr>
          <w:w w:val="102"/>
          <w:sz w:val="21"/>
        </w:rPr>
        <w:t>один</w:t>
      </w:r>
      <w:r>
        <w:rPr>
          <w:sz w:val="21"/>
        </w:rPr>
        <w:t> </w:t>
      </w:r>
      <w:r>
        <w:rPr>
          <w:spacing w:val="-14"/>
          <w:sz w:val="21"/>
        </w:rPr>
        <w:t> </w:t>
      </w:r>
      <w:r>
        <w:rPr>
          <w:w w:val="108"/>
          <w:sz w:val="21"/>
        </w:rPr>
        <w:t>из</w:t>
      </w:r>
      <w:r>
        <w:rPr>
          <w:sz w:val="21"/>
        </w:rPr>
        <w:t> </w:t>
      </w:r>
      <w:r>
        <w:rPr>
          <w:spacing w:val="-19"/>
          <w:sz w:val="21"/>
        </w:rPr>
        <w:t> </w:t>
      </w:r>
      <w:r>
        <w:rPr>
          <w:w w:val="100"/>
          <w:sz w:val="21"/>
        </w:rPr>
        <w:t>515</w:t>
      </w:r>
      <w:r>
        <w:rPr>
          <w:sz w:val="21"/>
        </w:rPr>
        <w:t> </w:t>
      </w:r>
      <w:r>
        <w:rPr>
          <w:spacing w:val="-25"/>
          <w:sz w:val="21"/>
        </w:rPr>
        <w:t> </w:t>
      </w:r>
      <w:r>
        <w:rPr>
          <w:w w:val="106"/>
          <w:sz w:val="21"/>
        </w:rPr>
        <w:t>самых</w:t>
      </w:r>
      <w:r>
        <w:rPr>
          <w:sz w:val="21"/>
        </w:rPr>
        <w:t> </w:t>
      </w:r>
      <w:r>
        <w:rPr>
          <w:spacing w:val="-8"/>
          <w:sz w:val="21"/>
        </w:rPr>
        <w:t> </w:t>
      </w:r>
      <w:r>
        <w:rPr>
          <w:w w:val="106"/>
          <w:sz w:val="21"/>
        </w:rPr>
        <w:t>левых, </w:t>
      </w:r>
      <w:r>
        <w:rPr>
          <w:w w:val="110"/>
          <w:sz w:val="21"/>
        </w:rPr>
        <w:t>то корабль накроет детектор из этого столбца, лежащий в</w:t>
      </w:r>
      <w:r>
        <w:rPr>
          <w:spacing w:val="-41"/>
          <w:w w:val="110"/>
          <w:sz w:val="21"/>
        </w:rPr>
        <w:t> </w:t>
      </w:r>
      <w:r>
        <w:rPr>
          <w:sz w:val="21"/>
        </w:rPr>
        <w:t>сред— </w:t>
      </w:r>
      <w:r>
        <w:rPr>
          <w:w w:val="110"/>
          <w:sz w:val="21"/>
        </w:rPr>
        <w:t>ней строке, иначе ни одного детектора из этой строки корабль </w:t>
      </w:r>
      <w:r>
        <w:rPr>
          <w:w w:val="110"/>
          <w:sz w:val="20"/>
        </w:rPr>
        <w:t>не накроет. Значит, по показаниям детекторов из этой строки </w:t>
      </w:r>
      <w:r>
        <w:rPr>
          <w:w w:val="110"/>
          <w:sz w:val="21"/>
        </w:rPr>
        <w:t>восстанавливается,</w:t>
      </w:r>
      <w:r>
        <w:rPr>
          <w:spacing w:val="-18"/>
          <w:w w:val="110"/>
          <w:sz w:val="21"/>
        </w:rPr>
        <w:t> </w:t>
      </w:r>
      <w:r>
        <w:rPr>
          <w:w w:val="110"/>
          <w:sz w:val="21"/>
        </w:rPr>
        <w:t>в</w:t>
      </w:r>
      <w:r>
        <w:rPr>
          <w:spacing w:val="-30"/>
          <w:w w:val="110"/>
          <w:sz w:val="21"/>
        </w:rPr>
        <w:t> </w:t>
      </w:r>
      <w:r>
        <w:rPr>
          <w:w w:val="110"/>
          <w:sz w:val="21"/>
        </w:rPr>
        <w:t>каких</w:t>
      </w:r>
      <w:r>
        <w:rPr>
          <w:spacing w:val="-20"/>
          <w:w w:val="110"/>
          <w:sz w:val="21"/>
        </w:rPr>
        <w:t> </w:t>
      </w:r>
      <w:r>
        <w:rPr>
          <w:w w:val="110"/>
          <w:sz w:val="21"/>
        </w:rPr>
        <w:t>столбцах</w:t>
      </w:r>
      <w:r>
        <w:rPr>
          <w:spacing w:val="-19"/>
          <w:w w:val="110"/>
          <w:sz w:val="21"/>
        </w:rPr>
        <w:t> </w:t>
      </w:r>
      <w:r>
        <w:rPr>
          <w:w w:val="110"/>
          <w:sz w:val="21"/>
        </w:rPr>
        <w:t>лежит</w:t>
      </w:r>
      <w:r>
        <w:rPr>
          <w:spacing w:val="-17"/>
          <w:w w:val="110"/>
          <w:sz w:val="21"/>
        </w:rPr>
        <w:t> </w:t>
      </w:r>
      <w:r>
        <w:rPr>
          <w:w w:val="110"/>
          <w:sz w:val="21"/>
        </w:rPr>
        <w:t>корабль.</w:t>
      </w:r>
      <w:r>
        <w:rPr>
          <w:spacing w:val="-15"/>
          <w:w w:val="110"/>
          <w:sz w:val="21"/>
        </w:rPr>
        <w:t> </w:t>
      </w:r>
      <w:r>
        <w:rPr>
          <w:w w:val="110"/>
          <w:sz w:val="21"/>
        </w:rPr>
        <w:t>Аналогич— </w:t>
      </w:r>
      <w:r>
        <w:rPr>
          <w:w w:val="110"/>
          <w:sz w:val="20"/>
        </w:rPr>
        <w:t>но, строки, в которых он находится, восстанавливаются по </w:t>
      </w:r>
      <w:r>
        <w:rPr>
          <w:sz w:val="20"/>
        </w:rPr>
        <w:t>по— </w:t>
      </w:r>
      <w:r>
        <w:rPr>
          <w:w w:val="110"/>
          <w:sz w:val="20"/>
        </w:rPr>
        <w:t>казаниям  детекторов   из  среднего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столбца.</w:t>
      </w:r>
    </w:p>
    <w:p>
      <w:pPr>
        <w:spacing w:line="273" w:lineRule="auto" w:before="0"/>
        <w:ind w:left="634" w:right="143" w:firstLine="407"/>
        <w:jc w:val="both"/>
        <w:rPr>
          <w:sz w:val="21"/>
        </w:rPr>
      </w:pPr>
      <w:r>
        <w:rPr>
          <w:w w:val="105"/>
          <w:sz w:val="21"/>
        </w:rPr>
        <w:t>Рассмотрим теперь произвольную расстановку </w:t>
      </w:r>
      <w:r>
        <w:rPr>
          <w:i/>
          <w:w w:val="105"/>
          <w:sz w:val="21"/>
        </w:rPr>
        <w:t>k </w:t>
      </w:r>
      <w:r>
        <w:rPr>
          <w:w w:val="105"/>
          <w:sz w:val="21"/>
        </w:rPr>
        <w:t>детекто— ров, удовлетворяющих требованиям. Рассмотрим два  положе— ния корабля, отличающихся горизонтальным сдвигом на 1. </w:t>
      </w:r>
      <w:r>
        <w:rPr>
          <w:sz w:val="21"/>
        </w:rPr>
        <w:t>По— </w:t>
      </w:r>
      <w:r>
        <w:rPr>
          <w:w w:val="105"/>
          <w:sz w:val="20"/>
        </w:rPr>
        <w:t>казания какого—то детектора  для  них  будут  различаться,  толь— </w:t>
      </w:r>
      <w:r>
        <w:rPr>
          <w:w w:val="105"/>
          <w:sz w:val="21"/>
        </w:rPr>
        <w:t>ко если этот детектор лежит в самом левом столбце левого </w:t>
      </w:r>
      <w:r>
        <w:rPr>
          <w:sz w:val="21"/>
        </w:rPr>
        <w:t>ко— </w:t>
      </w:r>
      <w:r>
        <w:rPr>
          <w:w w:val="105"/>
          <w:sz w:val="20"/>
        </w:rPr>
        <w:t>рабля  или  в  самом  правом  столбце  правого.  Значит,  в  любых </w:t>
      </w:r>
      <w:r>
        <w:rPr>
          <w:w w:val="105"/>
          <w:sz w:val="21"/>
        </w:rPr>
        <w:t>двух вертикальных прямоугольниках 1500 х 1, отличающихся </w:t>
      </w:r>
      <w:r>
        <w:rPr>
          <w:w w:val="105"/>
          <w:sz w:val="20"/>
        </w:rPr>
        <w:t>горизонтальным сдвигом на 1500, есть хотя бы один детектор. </w:t>
      </w:r>
      <w:r>
        <w:rPr>
          <w:w w:val="105"/>
          <w:sz w:val="21"/>
        </w:rPr>
        <w:t>Аналогично,   в   любых   двух   горизонтальных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прямоугольниках</w:t>
      </w:r>
    </w:p>
    <w:p>
      <w:pPr>
        <w:tabs>
          <w:tab w:pos="1172" w:val="left" w:leader="none"/>
        </w:tabs>
        <w:spacing w:before="62"/>
        <w:ind w:left="608" w:right="0" w:firstLine="0"/>
        <w:jc w:val="left"/>
        <w:rPr>
          <w:sz w:val="14"/>
        </w:rPr>
      </w:pPr>
      <w:r>
        <w:rPr>
          <w:w w:val="95"/>
          <w:sz w:val="14"/>
        </w:rPr>
        <w:t>)   </w:t>
      </w:r>
      <w:r>
        <w:rPr>
          <w:w w:val="105"/>
          <w:sz w:val="14"/>
        </w:rPr>
        <w:t>Х</w:t>
        <w:tab/>
        <w:t>Й()(),     ОТЛИЧ іlЮЩИХСЯ     Be]ЭTИKIIЛЬHЫM     СДВИГОf\1     HE    </w:t>
      </w:r>
      <w:r>
        <w:rPr>
          <w:w w:val="95"/>
          <w:sz w:val="14"/>
        </w:rPr>
        <w:t>)   </w:t>
      </w:r>
      <w:r>
        <w:rPr>
          <w:w w:val="105"/>
          <w:sz w:val="14"/>
        </w:rPr>
        <w:t>Й()() , </w:t>
      </w:r>
      <w:r>
        <w:rPr>
          <w:spacing w:val="8"/>
          <w:w w:val="105"/>
          <w:sz w:val="14"/>
        </w:rPr>
        <w:t> </w:t>
      </w:r>
      <w:r>
        <w:rPr>
          <w:w w:val="105"/>
          <w:sz w:val="14"/>
        </w:rPr>
        <w:t>ECТЬ</w:t>
      </w:r>
    </w:p>
    <w:p>
      <w:pPr>
        <w:spacing w:before="56"/>
        <w:ind w:left="634" w:right="0" w:firstLine="0"/>
        <w:jc w:val="left"/>
        <w:rPr>
          <w:sz w:val="20"/>
        </w:rPr>
      </w:pPr>
      <w:r>
        <w:rPr>
          <w:w w:val="115"/>
          <w:sz w:val="20"/>
        </w:rPr>
        <w:t>хотя бы один детектор.  Назовём  такие  пары</w:t>
      </w:r>
      <w:r>
        <w:rPr>
          <w:spacing w:val="53"/>
          <w:w w:val="115"/>
          <w:sz w:val="20"/>
        </w:rPr>
        <w:t> </w:t>
      </w:r>
      <w:r>
        <w:rPr>
          <w:w w:val="115"/>
          <w:sz w:val="20"/>
        </w:rPr>
        <w:t>прямоугольников</w:t>
      </w:r>
    </w:p>
    <w:p>
      <w:pPr>
        <w:spacing w:before="38"/>
        <w:ind w:left="650" w:right="0" w:firstLine="0"/>
        <w:jc w:val="left"/>
        <w:rPr>
          <w:sz w:val="20"/>
        </w:rPr>
      </w:pPr>
      <w:r>
        <w:rPr>
          <w:i/>
          <w:w w:val="115"/>
          <w:sz w:val="20"/>
        </w:rPr>
        <w:t>вертигалънъtми п  горизонталънъtми, </w:t>
      </w:r>
      <w:r>
        <w:rPr>
          <w:w w:val="115"/>
          <w:sz w:val="20"/>
        </w:rPr>
        <w:t>соответственно.</w:t>
      </w:r>
    </w:p>
    <w:p>
      <w:pPr>
        <w:spacing w:line="276" w:lineRule="auto" w:before="43"/>
        <w:ind w:left="636" w:right="138" w:firstLine="404"/>
        <w:jc w:val="both"/>
        <w:rPr>
          <w:sz w:val="20"/>
        </w:rPr>
      </w:pPr>
      <w:r>
        <w:rPr>
          <w:w w:val="110"/>
          <w:sz w:val="20"/>
        </w:rPr>
        <w:t>Выделим все  вертикальные  пары,  лежащие  в  нижних  1500 </w:t>
      </w:r>
      <w:r>
        <w:rPr>
          <w:w w:val="110"/>
          <w:sz w:val="21"/>
        </w:rPr>
        <w:t>и в верхних 1500 строках доски (таких пар 2 515 1030). </w:t>
      </w:r>
      <w:r>
        <w:rPr>
          <w:sz w:val="21"/>
        </w:rPr>
        <w:t>Ана— </w:t>
      </w:r>
      <w:r>
        <w:rPr>
          <w:w w:val="110"/>
          <w:sz w:val="20"/>
        </w:rPr>
        <w:t>логично, выделим все 1030 горизонтальных пар, лежащих в </w:t>
      </w:r>
      <w:r>
        <w:rPr>
          <w:sz w:val="20"/>
        </w:rPr>
        <w:t>ле— </w:t>
      </w:r>
      <w:r>
        <w:rPr>
          <w:w w:val="110"/>
          <w:sz w:val="21"/>
        </w:rPr>
        <w:t>вых 1500 и в правых 1500 столбцах. Разобьём доску на 9 </w:t>
      </w:r>
      <w:r>
        <w:rPr>
          <w:sz w:val="21"/>
        </w:rPr>
        <w:t>пря— </w:t>
      </w:r>
      <w:r>
        <w:rPr>
          <w:w w:val="110"/>
          <w:sz w:val="20"/>
        </w:rPr>
        <w:t>моугольных  областей  так,  как  показано  на  рис.  3. Выделенные</w:t>
      </w:r>
    </w:p>
    <w:p>
      <w:pPr>
        <w:spacing w:after="0" w:line="276" w:lineRule="auto"/>
        <w:jc w:val="both"/>
        <w:rPr>
          <w:sz w:val="20"/>
        </w:rPr>
        <w:sectPr>
          <w:headerReference w:type="default" r:id="rId17"/>
          <w:pgSz w:w="8420" w:h="11900"/>
          <w:pgMar w:header="650" w:footer="0" w:top="880" w:bottom="280" w:left="520" w:right="780"/>
        </w:sectPr>
      </w:pPr>
    </w:p>
    <w:p>
      <w:pPr>
        <w:pStyle w:val="BodyText"/>
        <w:spacing w:line="210" w:lineRule="exact"/>
        <w:ind w:left="129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4019826" cy="133350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826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pStyle w:val="BodyText"/>
        <w:spacing w:before="5"/>
        <w:rPr>
          <w:sz w:val="7"/>
        </w:rPr>
      </w:pPr>
    </w:p>
    <w:p>
      <w:pPr>
        <w:pStyle w:val="BodyText"/>
        <w:spacing w:line="266" w:lineRule="auto" w:before="91"/>
        <w:ind w:left="117" w:right="146"/>
        <w:rPr>
          <w:i/>
        </w:rPr>
      </w:pPr>
      <w:r>
        <w:rPr>
          <w:w w:val="105"/>
        </w:rPr>
        <w:t>пары не покрывают клеток из </w:t>
      </w:r>
      <w:r>
        <w:rPr>
          <w:i/>
          <w:w w:val="105"/>
        </w:rPr>
        <w:t>Е,- квжуья </w:t>
      </w:r>
      <w:r>
        <w:rPr>
          <w:w w:val="105"/>
        </w:rPr>
        <w:t>нe  клетка  в осталь— ных  областях  покрыта  двумя  выделенными  парами  (в  </w:t>
      </w:r>
      <w:r>
        <w:rPr>
          <w:i/>
          <w:w w:val="105"/>
        </w:rPr>
        <w:t>D  н F</w:t>
      </w:r>
    </w:p>
    <w:p>
      <w:pPr>
        <w:tabs>
          <w:tab w:pos="2940" w:val="left" w:leader="none"/>
          <w:tab w:pos="3267" w:val="left" w:leader="none"/>
          <w:tab w:pos="3591" w:val="left" w:leader="none"/>
          <w:tab w:pos="3941" w:val="left" w:leader="none"/>
        </w:tabs>
        <w:spacing w:before="66"/>
        <w:ind w:left="115" w:right="0" w:firstLine="0"/>
        <w:jc w:val="left"/>
        <w:rPr>
          <w:sz w:val="14"/>
        </w:rPr>
      </w:pPr>
      <w:r>
        <w:rPr>
          <w:sz w:val="14"/>
        </w:rPr>
        <w:t>ДВ      Ј\4Я    ВН]ЭТИК</w:t>
      </w:r>
      <w:r>
        <w:rPr>
          <w:spacing w:val="25"/>
          <w:sz w:val="14"/>
        </w:rPr>
        <w:t> </w:t>
      </w:r>
      <w:r>
        <w:rPr>
          <w:sz w:val="14"/>
        </w:rPr>
        <w:t>tЛЬНЫМИ,   </w:t>
      </w:r>
      <w:r>
        <w:rPr>
          <w:spacing w:val="25"/>
          <w:sz w:val="14"/>
        </w:rPr>
        <w:t> </w:t>
      </w:r>
      <w:r>
        <w:rPr>
          <w:sz w:val="14"/>
        </w:rPr>
        <w:t>В</w:t>
        <w:tab/>
      </w:r>
      <w:r>
        <w:rPr>
          <w:i/>
          <w:sz w:val="14"/>
        </w:rPr>
        <w:t>М</w:t>
        <w:tab/>
      </w:r>
      <w:r>
        <w:rPr>
          <w:color w:val="626262"/>
          <w:sz w:val="14"/>
        </w:rPr>
        <w:t>—</w:t>
        <w:tab/>
      </w:r>
      <w:r>
        <w:rPr>
          <w:sz w:val="14"/>
        </w:rPr>
        <w:t>ДВ</w:t>
        <w:tab/>
        <w:t>МЯ     ГО]ЭИЗОНТі   ЛЬНЫМИ,     i  </w:t>
      </w:r>
      <w:r>
        <w:rPr>
          <w:spacing w:val="20"/>
          <w:sz w:val="14"/>
        </w:rPr>
        <w:t> </w:t>
      </w:r>
      <w:r>
        <w:rPr>
          <w:sz w:val="14"/>
        </w:rPr>
        <w:t>В</w:t>
      </w:r>
    </w:p>
    <w:p>
      <w:pPr>
        <w:tabs>
          <w:tab w:pos="2617" w:val="left" w:leader="none"/>
        </w:tabs>
        <w:spacing w:before="47"/>
        <w:ind w:left="115" w:right="0" w:firstLine="0"/>
        <w:jc w:val="left"/>
        <w:rPr>
          <w:sz w:val="21"/>
        </w:rPr>
      </w:pPr>
      <w:r>
        <w:rPr>
          <w:i/>
          <w:w w:val="110"/>
          <w:sz w:val="21"/>
        </w:rPr>
        <w:t>обльсхях</w:t>
      </w:r>
      <w:r>
        <w:rPr>
          <w:i/>
          <w:sz w:val="21"/>
        </w:rPr>
        <w:t>  </w:t>
      </w:r>
      <w:r>
        <w:rPr>
          <w:i/>
          <w:spacing w:val="-22"/>
          <w:sz w:val="21"/>
        </w:rPr>
        <w:t> </w:t>
      </w:r>
      <w:r>
        <w:rPr>
          <w:i/>
          <w:w w:val="110"/>
          <w:sz w:val="21"/>
        </w:rPr>
        <w:t>А,</w:t>
      </w:r>
      <w:r>
        <w:rPr>
          <w:i/>
          <w:sz w:val="21"/>
        </w:rPr>
        <w:t> </w:t>
      </w:r>
      <w:r>
        <w:rPr>
          <w:i/>
          <w:spacing w:val="-4"/>
          <w:sz w:val="21"/>
        </w:rPr>
        <w:t> </w:t>
      </w:r>
      <w:r>
        <w:rPr>
          <w:i/>
          <w:w w:val="110"/>
          <w:sz w:val="21"/>
        </w:rPr>
        <w:t>С,</w:t>
      </w:r>
      <w:r>
        <w:rPr>
          <w:i/>
          <w:sz w:val="21"/>
        </w:rPr>
        <w:t> </w:t>
      </w:r>
      <w:r>
        <w:rPr>
          <w:i/>
          <w:spacing w:val="11"/>
          <w:sz w:val="21"/>
        </w:rPr>
        <w:t> </w:t>
      </w:r>
      <w:r>
        <w:rPr>
          <w:i/>
          <w:w w:val="110"/>
          <w:sz w:val="21"/>
        </w:rPr>
        <w:t>G</w:t>
      </w:r>
      <w:r>
        <w:rPr>
          <w:i/>
          <w:sz w:val="21"/>
        </w:rPr>
        <w:t> </w:t>
      </w:r>
      <w:r>
        <w:rPr>
          <w:i/>
          <w:spacing w:val="6"/>
          <w:sz w:val="21"/>
        </w:rPr>
        <w:t> </w:t>
      </w:r>
      <w:r>
        <w:rPr>
          <w:i/>
          <w:w w:val="110"/>
          <w:sz w:val="21"/>
        </w:rPr>
        <w:t>п</w:t>
      </w:r>
      <w:r>
        <w:rPr>
          <w:i/>
          <w:sz w:val="21"/>
        </w:rPr>
        <w:t> </w:t>
      </w:r>
      <w:r>
        <w:rPr>
          <w:i/>
          <w:spacing w:val="-8"/>
          <w:sz w:val="21"/>
        </w:rPr>
        <w:t> </w:t>
      </w:r>
      <w:r>
        <w:rPr>
          <w:i/>
          <w:color w:val="262626"/>
          <w:spacing w:val="-184"/>
          <w:w w:val="108"/>
          <w:sz w:val="21"/>
        </w:rPr>
        <w:t>—</w:t>
      </w:r>
      <w:r>
        <w:rPr>
          <w:i/>
          <w:w w:val="108"/>
          <w:sz w:val="21"/>
        </w:rPr>
        <w:t>I</w:t>
      </w:r>
      <w:r>
        <w:rPr>
          <w:i/>
          <w:sz w:val="21"/>
        </w:rPr>
        <w:tab/>
      </w:r>
      <w:r>
        <w:rPr>
          <w:i/>
          <w:w w:val="105"/>
          <w:sz w:val="21"/>
        </w:rPr>
        <w:t>орпой</w:t>
      </w:r>
      <w:r>
        <w:rPr>
          <w:i/>
          <w:sz w:val="21"/>
        </w:rPr>
        <w:t> </w:t>
      </w:r>
      <w:r>
        <w:rPr>
          <w:i/>
          <w:spacing w:val="8"/>
          <w:sz w:val="21"/>
        </w:rPr>
        <w:t> </w:t>
      </w:r>
      <w:r>
        <w:rPr>
          <w:w w:val="109"/>
          <w:sz w:val="21"/>
        </w:rPr>
        <w:t>горизонтальной</w:t>
      </w:r>
      <w:r>
        <w:rPr>
          <w:sz w:val="21"/>
        </w:rPr>
        <w:t> </w:t>
      </w:r>
      <w:r>
        <w:rPr>
          <w:spacing w:val="1"/>
          <w:sz w:val="21"/>
        </w:rPr>
        <w:t> </w:t>
      </w:r>
      <w:r>
        <w:rPr>
          <w:w w:val="104"/>
          <w:sz w:val="21"/>
        </w:rPr>
        <w:t>и</w:t>
      </w:r>
      <w:r>
        <w:rPr>
          <w:sz w:val="21"/>
        </w:rPr>
        <w:t> </w:t>
      </w:r>
      <w:r>
        <w:rPr>
          <w:spacing w:val="-5"/>
          <w:sz w:val="21"/>
        </w:rPr>
        <w:t> </w:t>
      </w:r>
      <w:r>
        <w:rPr>
          <w:w w:val="102"/>
          <w:sz w:val="21"/>
        </w:rPr>
        <w:t>одной</w:t>
      </w:r>
      <w:r>
        <w:rPr>
          <w:sz w:val="21"/>
        </w:rPr>
        <w:t> </w:t>
      </w:r>
      <w:r>
        <w:rPr>
          <w:spacing w:val="10"/>
          <w:sz w:val="21"/>
        </w:rPr>
        <w:t> </w:t>
      </w:r>
      <w:r>
        <w:rPr>
          <w:w w:val="82"/>
          <w:sz w:val="21"/>
        </w:rPr>
        <w:t>верти—</w:t>
      </w:r>
    </w:p>
    <w:p>
      <w:pPr>
        <w:spacing w:line="268" w:lineRule="auto" w:before="41"/>
        <w:ind w:left="113" w:right="139" w:firstLine="4"/>
        <w:jc w:val="both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1" simplePos="0" relativeHeight="268430135">
            <wp:simplePos x="0" y="0"/>
            <wp:positionH relativeFrom="page">
              <wp:posOffset>3408635</wp:posOffset>
            </wp:positionH>
            <wp:positionV relativeFrom="paragraph">
              <wp:posOffset>769441</wp:posOffset>
            </wp:positionV>
            <wp:extent cx="1268329" cy="1267967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329" cy="1267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кальной). Итак, каждый детектор лежит не более, чем в двух </w:t>
      </w:r>
      <w:r>
        <w:rPr>
          <w:w w:val="105"/>
          <w:sz w:val="21"/>
        </w:rPr>
        <w:t>выделенных парах; значит, чтобы  в  каждой  выделенной  паре был хотя бы один детектор, требуется не менее 2 1030/2 = 1030 </w:t>
      </w:r>
      <w:r>
        <w:rPr>
          <w:rFonts w:ascii="Cambria" w:hAnsi="Cambria"/>
          <w:w w:val="105"/>
          <w:sz w:val="21"/>
        </w:rPr>
        <w:t>детекторов.</w:t>
      </w:r>
    </w:p>
    <w:p>
      <w:pPr>
        <w:spacing w:after="0" w:line="268" w:lineRule="auto"/>
        <w:jc w:val="both"/>
        <w:rPr>
          <w:rFonts w:ascii="Cambria" w:hAnsi="Cambria"/>
          <w:sz w:val="21"/>
        </w:rPr>
        <w:sectPr>
          <w:headerReference w:type="default" r:id="rId18"/>
          <w:pgSz w:w="8420" w:h="11900"/>
          <w:pgMar w:header="0" w:footer="0" w:top="660" w:bottom="280" w:left="1040" w:right="780"/>
        </w:sectPr>
      </w:pPr>
    </w:p>
    <w:p>
      <w:pPr>
        <w:pStyle w:val="BodyText"/>
        <w:spacing w:line="264" w:lineRule="auto"/>
        <w:ind w:left="113" w:firstLine="405"/>
        <w:jc w:val="both"/>
        <w:rPr>
          <w:rFonts w:ascii="Cambria" w:hAnsi="Cambria"/>
        </w:rPr>
      </w:pPr>
      <w:r>
        <w:rPr>
          <w:rFonts w:ascii="Cambria" w:hAnsi="Cambria"/>
        </w:rPr>
        <w:t>Замечание. Существует много других примеров расположения 1030 </w:t>
      </w:r>
      <w:r>
        <w:rPr>
          <w:rFonts w:ascii="Cambria" w:hAnsi="Cambria"/>
          <w:w w:val="95"/>
        </w:rPr>
        <w:t>детекторов,   удовлетворяющих  требо—</w:t>
      </w:r>
    </w:p>
    <w:p>
      <w:pPr>
        <w:pStyle w:val="Heading1"/>
        <w:spacing w:before="35"/>
        <w:ind w:left="113"/>
        <w:rPr>
          <w:rFonts w:ascii="Cambria"/>
        </w:rPr>
      </w:pPr>
      <w:r>
        <w:rPr/>
        <w:br w:type="column"/>
      </w:r>
      <w:r>
        <w:rPr>
          <w:rFonts w:ascii="Cambria"/>
        </w:rPr>
        <w:t>1500</w:t>
      </w:r>
    </w:p>
    <w:p>
      <w:pPr>
        <w:spacing w:after="0"/>
        <w:rPr>
          <w:rFonts w:ascii="Cambria"/>
        </w:rPr>
        <w:sectPr>
          <w:type w:val="continuous"/>
          <w:pgSz w:w="8420" w:h="11900"/>
          <w:pgMar w:top="860" w:bottom="280" w:left="1040" w:right="780"/>
          <w:cols w:num="2" w:equalWidth="0">
            <w:col w:w="3878" w:space="888"/>
            <w:col w:w="1834"/>
          </w:cols>
        </w:sectPr>
      </w:pPr>
    </w:p>
    <w:p>
      <w:pPr>
        <w:pStyle w:val="BodyText"/>
        <w:spacing w:before="8"/>
        <w:rPr>
          <w:rFonts w:ascii="Cambria"/>
          <w:sz w:val="9"/>
        </w:rPr>
      </w:pPr>
    </w:p>
    <w:p>
      <w:pPr>
        <w:pStyle w:val="BodyText"/>
        <w:spacing w:line="100" w:lineRule="exact"/>
        <w:ind w:left="121"/>
        <w:rPr>
          <w:rFonts w:ascii="Cambria"/>
          <w:sz w:val="10"/>
        </w:rPr>
      </w:pPr>
      <w:r>
        <w:rPr>
          <w:rFonts w:ascii="Cambria"/>
          <w:position w:val="-1"/>
          <w:sz w:val="10"/>
        </w:rPr>
        <w:drawing>
          <wp:inline distT="0" distB="0" distL="0" distR="0">
            <wp:extent cx="478672" cy="64008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72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1"/>
          <w:sz w:val="10"/>
        </w:rPr>
      </w:r>
    </w:p>
    <w:p>
      <w:pPr>
        <w:spacing w:line="264" w:lineRule="auto" w:before="59"/>
        <w:ind w:left="116" w:right="2717" w:firstLine="404"/>
        <w:jc w:val="both"/>
        <w:rPr>
          <w:sz w:val="22"/>
        </w:rPr>
      </w:pPr>
      <w:r>
        <w:rPr>
          <w:w w:val="105"/>
          <w:sz w:val="22"/>
        </w:rPr>
        <w:t>Комментариіі. Нргіведёи </w:t>
      </w:r>
      <w:r>
        <w:rPr>
          <w:sz w:val="22"/>
        </w:rPr>
        <w:t>гіри— </w:t>
      </w:r>
      <w:r>
        <w:rPr>
          <w:w w:val="105"/>
          <w:sz w:val="21"/>
        </w:rPr>
        <w:t>мер расстановки 1030 ретекторов, удо- </w:t>
      </w:r>
      <w:r>
        <w:rPr>
          <w:w w:val="100"/>
          <w:sz w:val="22"/>
        </w:rPr>
        <w:t>влетворяіощей</w:t>
      </w:r>
      <w:r>
        <w:rPr>
          <w:sz w:val="22"/>
        </w:rPr>
        <w:t>  </w:t>
      </w:r>
      <w:r>
        <w:rPr>
          <w:w w:val="98"/>
          <w:sz w:val="22"/>
        </w:rPr>
        <w:t>требовангія</w:t>
      </w:r>
      <w:r>
        <w:rPr>
          <w:spacing w:val="-89"/>
          <w:w w:val="98"/>
          <w:sz w:val="22"/>
        </w:rPr>
        <w:t>м</w:t>
      </w:r>
      <w:r>
        <w:rPr>
          <w:color w:val="262626"/>
          <w:w w:val="99"/>
          <w:sz w:val="22"/>
        </w:rPr>
        <w:t>—</w:t>
      </w:r>
      <w:r>
        <w:rPr>
          <w:color w:val="262626"/>
          <w:sz w:val="22"/>
        </w:rPr>
        <w:t>   </w:t>
      </w:r>
      <w:r>
        <w:rPr>
          <w:w w:val="99"/>
          <w:sz w:val="22"/>
        </w:rPr>
        <w:t>1</w:t>
      </w:r>
      <w:r>
        <w:rPr>
          <w:sz w:val="22"/>
        </w:rPr>
        <w:t> </w:t>
      </w:r>
      <w:r>
        <w:rPr>
          <w:w w:val="104"/>
          <w:sz w:val="22"/>
        </w:rPr>
        <w:t>6aлл.</w:t>
      </w:r>
    </w:p>
    <w:p>
      <w:pPr>
        <w:pStyle w:val="Heading1"/>
        <w:tabs>
          <w:tab w:pos="5756" w:val="right" w:leader="none"/>
        </w:tabs>
        <w:spacing w:line="244" w:lineRule="exact"/>
        <w:ind w:left="512"/>
      </w:pPr>
      <w:r>
        <w:rPr/>
        <w:t>Доказано  только,  что  </w:t>
      </w:r>
      <w:r>
        <w:rPr>
          <w:i/>
        </w:rPr>
        <w:t>k </w:t>
      </w:r>
      <w:r>
        <w:rPr>
          <w:i/>
          <w:spacing w:val="27"/>
        </w:rPr>
        <w:t> </w:t>
      </w:r>
      <w:r>
        <w:rPr>
          <w:i/>
          <w:w w:val="95"/>
        </w:rPr>
        <w:t>р/</w:t>
      </w:r>
      <w:r>
        <w:rPr>
          <w:i/>
          <w:spacing w:val="7"/>
          <w:w w:val="95"/>
        </w:rPr>
        <w:t> </w:t>
      </w:r>
      <w:r>
        <w:rPr/>
        <w:t>1030</w:t>
        <w:tab/>
        <w:t>1500</w:t>
      </w:r>
    </w:p>
    <w:p>
      <w:pPr>
        <w:pStyle w:val="Heading1"/>
        <w:tabs>
          <w:tab w:pos="5049" w:val="left" w:leader="none"/>
        </w:tabs>
        <w:spacing w:before="21"/>
        <w:ind w:left="116"/>
      </w:pPr>
      <w:r>
        <w:rPr/>
        <w:t>5</w:t>
      </w:r>
      <w:r>
        <w:rPr>
          <w:spacing w:val="18"/>
        </w:rPr>
        <w:t> </w:t>
      </w:r>
      <w:r>
        <w:rPr/>
        <w:t>баллов.</w:t>
        <w:tab/>
        <w:t>Рис.</w:t>
      </w:r>
      <w:r>
        <w:rPr>
          <w:spacing w:val="38"/>
        </w:rPr>
        <w:t> </w:t>
      </w:r>
      <w:r>
        <w:rPr/>
        <w:t>5</w:t>
      </w:r>
    </w:p>
    <w:p>
      <w:pPr>
        <w:pStyle w:val="BodyText"/>
        <w:spacing w:line="268" w:lineRule="auto" w:before="30"/>
        <w:ind w:left="114" w:right="136" w:firstLine="406"/>
        <w:jc w:val="both"/>
      </w:pPr>
      <w:r>
        <w:rPr>
          <w:w w:val="105"/>
        </w:rPr>
        <w:t>Еслгі гіри в целом верном рассутдении в гіорсчёте колгі- чества детекторов в гіримере гілгі оценке coвepiueria одгіа гілгі несколько оіигібок на едингіцу (нагіргімер, счгітается, что число аыреленных вертикальных пар  в  нижних  строках  равно  516,  а не 515)      снгімается  1 </w:t>
      </w:r>
      <w:r>
        <w:rPr>
          <w:w w:val="115"/>
        </w:rPr>
        <w:t>бал.</w:t>
      </w:r>
    </w:p>
    <w:sectPr>
      <w:type w:val="continuous"/>
      <w:pgSz w:w="8420" w:h="11900"/>
      <w:pgMar w:top="860" w:bottom="280" w:left="10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OCR A Extended">
    <w:altName w:val="OCR A Extended"/>
    <w:charset w:val="0"/>
    <w:family w:val="modern"/>
    <w:pitch w:val="variable"/>
  </w:font>
  <w:font w:name="Courier New">
    <w:altName w:val="Courier New"/>
    <w:charset w:val="CC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.689903pt;margin-top:31.488213pt;width:279.4pt;height:12.6pt;mso-position-horizontal-relative:page;mso-position-vertical-relative:page;z-index:-54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w w:val="110"/>
                    <w:sz w:val="18"/>
                  </w:rPr>
                  <w:t>XLJJ </w:t>
                </w:r>
                <w:r>
                  <w:rPr>
                    <w:rFonts w:ascii="Cambria" w:hAnsi="Cambria"/>
                    <w:i/>
                    <w:w w:val="110"/>
                    <w:sz w:val="18"/>
                  </w:rPr>
                  <w:t>Всероссийская  </w:t>
                </w:r>
                <w:r>
                  <w:rPr>
                    <w:rFonts w:ascii="Cambria" w:hAnsi="Cambria"/>
                    <w:w w:val="110"/>
                    <w:sz w:val="18"/>
                  </w:rPr>
                  <w:t>математическая  олиzтпиада школьников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5464" from="58.816769pt,44.279972pt" to="376.427271pt,44.279972pt" stroked="true" strokeweight=".72pt" strokecolor="#181818">
          <v:stroke dashstyle="solid"/>
          <w10:wrap type="none"/>
        </v:line>
      </w:pict>
    </w:r>
    <w:r>
      <w:rPr/>
      <w:pict>
        <v:shape style="position:absolute;margin-left:81.409119pt;margin-top:31.96331pt;width:267.2pt;height:12pt;mso-position-horizontal-relative:page;mso-position-vertical-relative:page;z-index:-54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i/>
                    <w:sz w:val="17"/>
                  </w:rPr>
                </w:pPr>
                <w:r>
                  <w:rPr>
                    <w:rFonts w:ascii="Cambria" w:hAnsi="Cambria"/>
                    <w:i/>
                    <w:w w:val="110"/>
                    <w:sz w:val="17"/>
                  </w:rPr>
                  <w:t>PeroooanrIiL•Ikl  osah,  2015—2016  yve6nriii  rog.   Mepisriii ,gern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5416" from="58.816769pt,44.279972pt" to="376.427271pt,44.279972pt" stroked="true" strokeweight=".72pt" strokecolor="#181818">
          <v:stroke dashstyle="solid"/>
          <w10:wrap type="none"/>
        </v:line>
      </w:pict>
    </w:r>
    <w:r>
      <w:rPr/>
      <w:pict>
        <v:shape style="position:absolute;margin-left:76.689903pt;margin-top:31.488213pt;width:279.4pt;height:12.6pt;mso-position-horizontal-relative:page;mso-position-vertical-relative:page;z-index:-53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w w:val="110"/>
                    <w:sz w:val="18"/>
                  </w:rPr>
                  <w:t>XLJJ </w:t>
                </w:r>
                <w:r>
                  <w:rPr>
                    <w:rFonts w:ascii="Cambria" w:hAnsi="Cambria"/>
                    <w:i/>
                    <w:w w:val="110"/>
                    <w:sz w:val="18"/>
                  </w:rPr>
                  <w:t>Всероссийская  </w:t>
                </w:r>
                <w:r>
                  <w:rPr>
                    <w:rFonts w:ascii="Cambria" w:hAnsi="Cambria"/>
                    <w:w w:val="110"/>
                    <w:sz w:val="18"/>
                  </w:rPr>
                  <w:t>математическая  олиzтпиада школьников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1"/>
      <w:numFmt w:val="decimal"/>
      <w:lvlText w:val="%1"/>
      <w:lvlJc w:val="left"/>
      <w:pPr>
        <w:ind w:left="634" w:hanging="52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4" w:hanging="522"/>
        <w:jc w:val="left"/>
      </w:pPr>
      <w:rPr>
        <w:rFonts w:hint="default"/>
        <w:w w:val="104"/>
      </w:rPr>
    </w:lvl>
    <w:lvl w:ilvl="2">
      <w:start w:val="0"/>
      <w:numFmt w:val="bullet"/>
      <w:lvlText w:val="•"/>
      <w:lvlJc w:val="left"/>
      <w:pPr>
        <w:ind w:left="1935" w:hanging="5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83" w:hanging="5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30" w:hanging="5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78" w:hanging="5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26" w:hanging="5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73" w:hanging="5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21" w:hanging="5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634" w:hanging="755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header" Target="header2.xml"/><Relationship Id="rId16" Type="http://schemas.openxmlformats.org/officeDocument/2006/relationships/image" Target="media/image10.png"/><Relationship Id="rId17" Type="http://schemas.openxmlformats.org/officeDocument/2006/relationships/header" Target="header3.xml"/><Relationship Id="rId18" Type="http://schemas.openxmlformats.org/officeDocument/2006/relationships/header" Target="header4.xml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iii16.dvi</dc:title>
  <dcterms:created xsi:type="dcterms:W3CDTF">2018-02-25T11:25:13Z</dcterms:created>
  <dcterms:modified xsi:type="dcterms:W3CDTF">2018-02-25T11:25:13Z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dvips(k) 5.991 Copyright 2011 Radical Eye Software</vt:lpwstr>
  </property>
  <property fmtid="{D5CDD505-2E9C-101B-9397-08002B2CF9AE}" pid="4" name="LastSaved">
    <vt:filetime>2018-02-25T00:00:00Z</vt:filetime>
  </property>
</Properties>
</file>