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1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1"/>
        <w:spacing w:line="265" w:lineRule="exact"/>
        <w:ind w:right="15"/>
        <w:jc w:val="center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37" w:lineRule="auto" w:before="93"/>
        <w:ind w:left="3884" w:right="388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4 класс</w:t>
      </w:r>
    </w:p>
    <w:p>
      <w:pPr>
        <w:spacing w:before="2"/>
        <w:ind w:left="0" w:right="1" w:firstLine="0"/>
        <w:jc w:val="center"/>
        <w:rPr>
          <w:sz w:val="24"/>
        </w:rPr>
      </w:pPr>
      <w:r>
        <w:rPr>
          <w:b/>
          <w:sz w:val="24"/>
        </w:rPr>
        <w:t>Время для выполнения </w:t>
      </w:r>
      <w:r>
        <w:rPr>
          <w:sz w:val="24"/>
        </w:rPr>
        <w:t>заданий </w:t>
      </w:r>
      <w:r>
        <w:rPr>
          <w:w w:val="90"/>
          <w:sz w:val="24"/>
        </w:rPr>
        <w:t>— </w:t>
      </w:r>
      <w:r>
        <w:rPr>
          <w:sz w:val="24"/>
        </w:rPr>
        <w:t>60 минут</w:t>
      </w:r>
    </w:p>
    <w:p>
      <w:pPr>
        <w:pStyle w:val="Heading1"/>
        <w:spacing w:before="2"/>
        <w:ind w:left="3405"/>
        <w:rPr>
          <w:b w:val="0"/>
        </w:rPr>
      </w:pPr>
      <w:r>
        <w:rPr/>
        <w:t>Максимальный балл </w:t>
      </w:r>
      <w:r>
        <w:rPr>
          <w:b w:val="0"/>
        </w:rPr>
        <w:t>- 34</w:t>
      </w:r>
    </w:p>
    <w:p>
      <w:pPr>
        <w:pStyle w:val="BodyText"/>
        <w:spacing w:before="7"/>
      </w:pPr>
    </w:p>
    <w:tbl>
      <w:tblPr>
        <w:tblW w:w="0" w:type="auto"/>
        <w:jc w:val="left"/>
        <w:tblInd w:w="53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413"/>
        <w:gridCol w:w="408"/>
        <w:gridCol w:w="403"/>
        <w:gridCol w:w="374"/>
        <w:gridCol w:w="355"/>
        <w:gridCol w:w="379"/>
        <w:gridCol w:w="427"/>
        <w:gridCol w:w="2630"/>
      </w:tblGrid>
      <w:tr>
        <w:trPr>
          <w:trHeight w:val="280" w:hRule="atLeast"/>
        </w:trPr>
        <w:tc>
          <w:tcPr>
            <w:tcW w:w="2020" w:type="dxa"/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</w:tc>
        <w:tc>
          <w:tcPr>
            <w:tcW w:w="413" w:type="dxa"/>
          </w:tcPr>
          <w:p>
            <w:pPr>
              <w:pStyle w:val="TableParagraph"/>
              <w:spacing w:line="265" w:lineRule="exact"/>
              <w:ind w:right="124"/>
              <w:jc w:val="right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08" w:type="dxa"/>
          </w:tcPr>
          <w:p>
            <w:pPr>
              <w:pStyle w:val="TableParagraph"/>
              <w:spacing w:line="265" w:lineRule="exact"/>
              <w:ind w:right="125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03" w:type="dxa"/>
          </w:tcPr>
          <w:p>
            <w:pPr>
              <w:pStyle w:val="TableParagraph"/>
              <w:spacing w:line="265" w:lineRule="exact"/>
              <w:ind w:right="105"/>
              <w:jc w:val="right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374" w:type="dxa"/>
          </w:tcPr>
          <w:p>
            <w:pPr>
              <w:pStyle w:val="TableParagraph"/>
              <w:spacing w:line="265" w:lineRule="exact"/>
              <w:ind w:right="102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355" w:type="dxa"/>
          </w:tcPr>
          <w:p>
            <w:pPr>
              <w:pStyle w:val="TableParagraph"/>
              <w:spacing w:line="265" w:lineRule="exact"/>
              <w:ind w:right="83"/>
              <w:jc w:val="right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379" w:type="dxa"/>
          </w:tcPr>
          <w:p>
            <w:pPr>
              <w:pStyle w:val="TableParagraph"/>
              <w:spacing w:line="265" w:lineRule="exact"/>
              <w:ind w:right="102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427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2630" w:type="dxa"/>
          </w:tcPr>
          <w:p>
            <w:pPr>
              <w:pStyle w:val="TableParagraph"/>
              <w:spacing w:before="61"/>
              <w:ind w:left="975" w:right="959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ÏÏTOГО</w:t>
            </w:r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413" w:type="dxa"/>
          </w:tcPr>
          <w:p>
            <w:pPr>
              <w:pStyle w:val="TableParagraph"/>
              <w:spacing w:line="244" w:lineRule="exact"/>
              <w:ind w:right="1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08" w:type="dxa"/>
          </w:tcPr>
          <w:p>
            <w:pPr>
              <w:pStyle w:val="TableParagraph"/>
              <w:spacing w:line="244" w:lineRule="exact"/>
              <w:ind w:right="123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03" w:type="dxa"/>
          </w:tcPr>
          <w:p>
            <w:pPr>
              <w:pStyle w:val="TableParagraph"/>
              <w:spacing w:line="244" w:lineRule="exact"/>
              <w:ind w:right="11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line="244" w:lineRule="exact"/>
              <w:ind w:right="10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55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79" w:type="dxa"/>
          </w:tcPr>
          <w:p>
            <w:pPr>
              <w:pStyle w:val="TableParagraph"/>
              <w:spacing w:line="244" w:lineRule="exact"/>
              <w:ind w:right="9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3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Подпись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104"/>
      </w:pPr>
      <w:r>
        <w:rPr>
          <w:w w:val="105"/>
        </w:rPr>
        <w:t>Вопрос №1</w:t>
      </w:r>
    </w:p>
    <w:p>
      <w:pPr>
        <w:spacing w:before="218"/>
        <w:ind w:left="103" w:right="0" w:firstLine="0"/>
        <w:jc w:val="left"/>
        <w:rPr>
          <w:sz w:val="25"/>
        </w:rPr>
      </w:pPr>
      <w:r>
        <w:rPr>
          <w:sz w:val="25"/>
        </w:rPr>
        <w:t>Прочитайте</w:t>
      </w:r>
      <w:r>
        <w:rPr>
          <w:spacing w:val="-28"/>
          <w:sz w:val="25"/>
        </w:rPr>
        <w:t> </w:t>
      </w:r>
      <w:r>
        <w:rPr>
          <w:sz w:val="25"/>
        </w:rPr>
        <w:t>список</w:t>
      </w:r>
      <w:r>
        <w:rPr>
          <w:spacing w:val="-31"/>
          <w:sz w:val="25"/>
        </w:rPr>
        <w:t> </w:t>
      </w:r>
      <w:r>
        <w:rPr>
          <w:sz w:val="25"/>
        </w:rPr>
        <w:t>слов,</w:t>
      </w:r>
      <w:r>
        <w:rPr>
          <w:spacing w:val="-32"/>
          <w:sz w:val="25"/>
        </w:rPr>
        <w:t> </w:t>
      </w:r>
      <w:r>
        <w:rPr>
          <w:sz w:val="25"/>
        </w:rPr>
        <w:t>выберите</w:t>
      </w:r>
      <w:r>
        <w:rPr>
          <w:spacing w:val="-30"/>
          <w:sz w:val="25"/>
        </w:rPr>
        <w:t> </w:t>
      </w:r>
      <w:r>
        <w:rPr>
          <w:sz w:val="25"/>
        </w:rPr>
        <w:t>только</w:t>
      </w:r>
      <w:r>
        <w:rPr>
          <w:spacing w:val="-32"/>
          <w:sz w:val="25"/>
        </w:rPr>
        <w:t> </w:t>
      </w:r>
      <w:r>
        <w:rPr>
          <w:sz w:val="25"/>
        </w:rPr>
        <w:t>слово</w:t>
      </w:r>
      <w:r>
        <w:rPr>
          <w:spacing w:val="-32"/>
          <w:sz w:val="25"/>
        </w:rPr>
        <w:t> </w:t>
      </w:r>
      <w:r>
        <w:rPr>
          <w:sz w:val="25"/>
        </w:rPr>
        <w:t>или</w:t>
      </w:r>
      <w:r>
        <w:rPr>
          <w:spacing w:val="-36"/>
          <w:sz w:val="25"/>
        </w:rPr>
        <w:t> </w:t>
      </w:r>
      <w:r>
        <w:rPr>
          <w:sz w:val="25"/>
        </w:rPr>
        <w:t>слова,</w:t>
      </w:r>
      <w:r>
        <w:rPr>
          <w:spacing w:val="-32"/>
          <w:sz w:val="25"/>
        </w:rPr>
        <w:t> </w:t>
      </w:r>
      <w:r>
        <w:rPr>
          <w:sz w:val="25"/>
        </w:rPr>
        <w:t>в</w:t>
      </w:r>
      <w:r>
        <w:rPr>
          <w:spacing w:val="-37"/>
          <w:sz w:val="25"/>
        </w:rPr>
        <w:t> </w:t>
      </w:r>
      <w:r>
        <w:rPr>
          <w:sz w:val="25"/>
        </w:rPr>
        <w:t>котором</w:t>
      </w:r>
      <w:r>
        <w:rPr>
          <w:spacing w:val="-32"/>
          <w:sz w:val="25"/>
        </w:rPr>
        <w:t> </w:t>
      </w:r>
      <w:r>
        <w:rPr>
          <w:sz w:val="25"/>
        </w:rPr>
        <w:t>или</w:t>
      </w:r>
      <w:r>
        <w:rPr>
          <w:spacing w:val="-35"/>
          <w:sz w:val="25"/>
        </w:rPr>
        <w:t> </w:t>
      </w:r>
      <w:r>
        <w:rPr>
          <w:sz w:val="25"/>
        </w:rPr>
        <w:t>в</w:t>
      </w:r>
      <w:r>
        <w:rPr>
          <w:spacing w:val="-37"/>
          <w:sz w:val="25"/>
        </w:rPr>
        <w:t> </w:t>
      </w:r>
      <w:r>
        <w:rPr>
          <w:sz w:val="25"/>
        </w:rPr>
        <w:t>которых</w:t>
      </w:r>
      <w:r>
        <w:rPr>
          <w:spacing w:val="-30"/>
          <w:sz w:val="25"/>
        </w:rPr>
        <w:t> </w:t>
      </w:r>
      <w:r>
        <w:rPr>
          <w:sz w:val="25"/>
        </w:rPr>
        <w:t>звуки</w:t>
      </w:r>
    </w:p>
    <w:p>
      <w:pPr>
        <w:pStyle w:val="BodyText"/>
        <w:ind w:left="102"/>
      </w:pPr>
      <w:r>
        <w:rPr/>
        <w:t>выражены теми же буквами, укажите в каждом таком слове соответствие звука и буквы.</w:t>
      </w:r>
    </w:p>
    <w:p>
      <w:pPr>
        <w:pStyle w:val="BodyText"/>
        <w:spacing w:before="9"/>
      </w:pPr>
    </w:p>
    <w:p>
      <w:pPr>
        <w:spacing w:before="1"/>
        <w:ind w:left="102" w:right="0" w:firstLine="0"/>
        <w:jc w:val="left"/>
        <w:rPr>
          <w:i/>
          <w:sz w:val="23"/>
        </w:rPr>
      </w:pPr>
      <w:r>
        <w:rPr>
          <w:i/>
          <w:sz w:val="23"/>
        </w:rPr>
        <w:t>Сундук,  лётчик,  яркий, мост, тюльпаны</w:t>
      </w:r>
    </w:p>
    <w:p>
      <w:pPr>
        <w:pStyle w:val="BodyText"/>
        <w:spacing w:before="2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157479</wp:posOffset>
            </wp:positionV>
            <wp:extent cx="5881453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334263</wp:posOffset>
            </wp:positionV>
            <wp:extent cx="588145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508000</wp:posOffset>
            </wp:positionV>
            <wp:extent cx="5881453" cy="9144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684783</wp:posOffset>
            </wp:positionV>
            <wp:extent cx="5881453" cy="9144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858519</wp:posOffset>
            </wp:positionV>
            <wp:extent cx="5881453" cy="9144"/>
            <wp:effectExtent l="0" t="0" r="0" b="0"/>
            <wp:wrapTopAndBottom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1035303</wp:posOffset>
            </wp:positionV>
            <wp:extent cx="5881453" cy="9144"/>
            <wp:effectExtent l="0" t="0" r="0" b="0"/>
            <wp:wrapTopAndBottom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1209039</wp:posOffset>
            </wp:positionV>
            <wp:extent cx="5881453" cy="9144"/>
            <wp:effectExtent l="0" t="0" r="0" b="0"/>
            <wp:wrapTopAndBottom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1385824</wp:posOffset>
            </wp:positionV>
            <wp:extent cx="5881453" cy="9144"/>
            <wp:effectExtent l="0" t="0" r="0" b="0"/>
            <wp:wrapTopAndBottom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1559560</wp:posOffset>
            </wp:positionV>
            <wp:extent cx="5881453" cy="9144"/>
            <wp:effectExtent l="0" t="0" r="0" b="0"/>
            <wp:wrapTopAndBottom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1736344</wp:posOffset>
            </wp:positionV>
            <wp:extent cx="5881453" cy="9144"/>
            <wp:effectExtent l="0" t="0" r="0" b="0"/>
            <wp:wrapTopAndBottom/>
            <wp:docPr id="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1913127</wp:posOffset>
            </wp:positionV>
            <wp:extent cx="5881453" cy="9144"/>
            <wp:effectExtent l="0" t="0" r="0" b="0"/>
            <wp:wrapTopAndBottom/>
            <wp:docPr id="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2086864</wp:posOffset>
            </wp:positionV>
            <wp:extent cx="5881453" cy="9144"/>
            <wp:effectExtent l="0" t="0" r="0" b="0"/>
            <wp:wrapTopAndBottom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2263648</wp:posOffset>
            </wp:positionV>
            <wp:extent cx="5881453" cy="9144"/>
            <wp:effectExtent l="0" t="0" r="0" b="0"/>
            <wp:wrapTopAndBottom/>
            <wp:docPr id="2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ind w:left="104"/>
      </w:pPr>
      <w:r>
        <w:rPr/>
        <w:t>Вопрос №2</w:t>
      </w:r>
    </w:p>
    <w:p>
      <w:pPr>
        <w:pStyle w:val="BodyText"/>
        <w:spacing w:before="232"/>
        <w:ind w:left="104"/>
      </w:pPr>
      <w:r>
        <w:rPr/>
        <w:t>В мультфильме «В стране невыученных уроков» есть такая фраза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4" w:right="0" w:firstLine="0"/>
        <w:jc w:val="left"/>
        <w:rPr>
          <w:i/>
          <w:sz w:val="23"/>
        </w:rPr>
      </w:pPr>
      <w:r>
        <w:rPr>
          <w:i/>
          <w:sz w:val="23"/>
        </w:rPr>
        <w:t>Не трамвай  его  переехал!  Его переехал  двоечник Перестукин!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line="276" w:lineRule="auto"/>
        <w:ind w:left="103"/>
      </w:pPr>
      <w:r>
        <w:rPr/>
        <w:t>Каково значение выделенного слова в данном контексте? Как такое употребление называется?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143046</wp:posOffset>
            </wp:positionV>
            <wp:extent cx="5881453" cy="9143"/>
            <wp:effectExtent l="0" t="0" r="0" b="0"/>
            <wp:wrapTopAndBottom/>
            <wp:docPr id="2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344214</wp:posOffset>
            </wp:positionV>
            <wp:extent cx="5881453" cy="9143"/>
            <wp:effectExtent l="0" t="0" r="0" b="0"/>
            <wp:wrapTopAndBottom/>
            <wp:docPr id="2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104"/>
      </w:pPr>
      <w:r>
        <w:rPr>
          <w:w w:val="105"/>
        </w:rPr>
        <w:t>Bonpoc №3</w:t>
      </w:r>
    </w:p>
    <w:p>
      <w:pPr>
        <w:spacing w:before="232"/>
        <w:ind w:left="103" w:right="0" w:firstLine="0"/>
        <w:jc w:val="left"/>
        <w:rPr>
          <w:i/>
          <w:sz w:val="24"/>
        </w:rPr>
      </w:pPr>
      <w:r>
        <w:rPr>
          <w:sz w:val="24"/>
        </w:rPr>
        <w:t>Приведите  по 2 слова с интернациональными  корнями   </w:t>
      </w:r>
      <w:r>
        <w:rPr>
          <w:i/>
          <w:sz w:val="24"/>
        </w:rPr>
        <w:t>гeo-, аква-, -фон-, -лог-, моно-,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40" w:after="0"/>
        <w:ind w:left="242" w:right="0" w:hanging="140"/>
        <w:jc w:val="left"/>
        <w:rPr>
          <w:sz w:val="24"/>
        </w:rPr>
      </w:pPr>
      <w:r>
        <w:rPr>
          <w:i/>
          <w:sz w:val="24"/>
        </w:rPr>
        <w:t>авто-. </w:t>
      </w:r>
      <w:r>
        <w:rPr>
          <w:sz w:val="24"/>
        </w:rPr>
        <w:t>Каково значение каждого</w:t>
      </w:r>
      <w:r>
        <w:rPr>
          <w:spacing w:val="-19"/>
          <w:sz w:val="24"/>
        </w:rPr>
        <w:t> </w:t>
      </w:r>
      <w:r>
        <w:rPr>
          <w:sz w:val="24"/>
        </w:rPr>
        <w:t>корня?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40" w:bottom="280" w:left="1600" w:right="760"/>
        </w:sect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drawing>
          <wp:inline distT="0" distB="0" distL="0" distR="0">
            <wp:extent cx="5729084" cy="9144"/>
            <wp:effectExtent l="0" t="0" r="0" b="0"/>
            <wp:docPr id="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184912</wp:posOffset>
            </wp:positionV>
            <wp:extent cx="5729084" cy="9144"/>
            <wp:effectExtent l="0" t="0" r="0" b="0"/>
            <wp:wrapTopAndBottom/>
            <wp:docPr id="3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386079</wp:posOffset>
            </wp:positionV>
            <wp:extent cx="5729084" cy="9144"/>
            <wp:effectExtent l="0" t="0" r="0" b="0"/>
            <wp:wrapTopAndBottom/>
            <wp:docPr id="3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587248</wp:posOffset>
            </wp:positionV>
            <wp:extent cx="5729084" cy="9144"/>
            <wp:effectExtent l="0" t="0" r="0" b="0"/>
            <wp:wrapTopAndBottom/>
            <wp:docPr id="3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788416</wp:posOffset>
            </wp:positionV>
            <wp:extent cx="5729084" cy="9144"/>
            <wp:effectExtent l="0" t="0" r="0" b="0"/>
            <wp:wrapTopAndBottom/>
            <wp:docPr id="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992632</wp:posOffset>
            </wp:positionV>
            <wp:extent cx="5729084" cy="9144"/>
            <wp:effectExtent l="0" t="0" r="0" b="0"/>
            <wp:wrapTopAndBottom/>
            <wp:docPr id="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1193800</wp:posOffset>
            </wp:positionV>
            <wp:extent cx="5729084" cy="9144"/>
            <wp:effectExtent l="0" t="0" r="0" b="0"/>
            <wp:wrapTopAndBottom/>
            <wp:docPr id="4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0"/>
        <w:ind w:left="124"/>
      </w:pPr>
      <w:r>
        <w:rPr/>
        <w:t>Вопрос №4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23"/>
      </w:pPr>
      <w:r>
        <w:rPr/>
        <w:t>Какие существительные не имеют категории рода? Приведите примеры.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162405</wp:posOffset>
            </wp:positionV>
            <wp:extent cx="5881453" cy="9144"/>
            <wp:effectExtent l="0" t="0" r="0" b="0"/>
            <wp:wrapTopAndBottom/>
            <wp:docPr id="4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363573</wp:posOffset>
            </wp:positionV>
            <wp:extent cx="5881453" cy="9144"/>
            <wp:effectExtent l="0" t="0" r="0" b="0"/>
            <wp:wrapTopAndBottom/>
            <wp:docPr id="4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564741</wp:posOffset>
            </wp:positionV>
            <wp:extent cx="5805268" cy="9144"/>
            <wp:effectExtent l="0" t="0" r="0" b="0"/>
            <wp:wrapTopAndBottom/>
            <wp:docPr id="4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25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Вопрос No5</w:t>
      </w:r>
    </w:p>
    <w:p>
      <w:pPr>
        <w:pStyle w:val="BodyText"/>
        <w:spacing w:line="451" w:lineRule="auto" w:before="212"/>
        <w:ind w:left="119" w:right="4000" w:firstLine="4"/>
        <w:rPr>
          <w:i/>
        </w:rPr>
      </w:pPr>
      <w:r>
        <w:rPr/>
        <w:t>Прочитайте текст. Ответьте на вопросы к нему. Раиса (заглядывая в письмо):  </w:t>
      </w:r>
      <w:r>
        <w:rPr>
          <w:i/>
        </w:rPr>
        <w:t>А что это?</w:t>
      </w:r>
    </w:p>
    <w:p>
      <w:pPr>
        <w:tabs>
          <w:tab w:pos="1181" w:val="left" w:leader="none"/>
        </w:tabs>
        <w:spacing w:line="276" w:lineRule="auto" w:before="12"/>
        <w:ind w:left="121" w:right="104" w:firstLine="0"/>
        <w:jc w:val="left"/>
        <w:rPr>
          <w:i/>
          <w:sz w:val="24"/>
        </w:rPr>
      </w:pPr>
      <w:r>
        <w:rPr>
          <w:sz w:val="24"/>
        </w:rPr>
        <w:t>Анфиса:</w:t>
        <w:tab/>
      </w:r>
      <w:r>
        <w:rPr>
          <w:i/>
          <w:sz w:val="24"/>
        </w:rPr>
        <w:t>А это Люди,  Червь,  значит.’  Лукьян Чебаков.  Ну,  Paиca,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я пойду напишу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ему</w:t>
      </w:r>
      <w:r>
        <w:rPr>
          <w:i/>
          <w:w w:val="96"/>
          <w:sz w:val="24"/>
        </w:rPr>
        <w:t> </w:t>
      </w:r>
      <w:r>
        <w:rPr>
          <w:i/>
          <w:sz w:val="24"/>
        </w:rPr>
        <w:t>ответ.</w:t>
      </w:r>
    </w:p>
    <w:p>
      <w:pPr>
        <w:pStyle w:val="BodyText"/>
        <w:spacing w:before="3"/>
        <w:rPr>
          <w:i/>
          <w:sz w:val="9"/>
        </w:rPr>
      </w:pPr>
    </w:p>
    <w:p>
      <w:pPr>
        <w:pStyle w:val="BodyText"/>
        <w:spacing w:before="90"/>
        <w:ind w:left="4202"/>
      </w:pPr>
      <w:r>
        <w:rPr/>
        <w:t>(А.Н.Островский «За чем пойдешь, то и найдешь»)</w:t>
      </w:r>
    </w:p>
    <w:p>
      <w:pPr>
        <w:pStyle w:val="BodyText"/>
        <w:rPr>
          <w:sz w:val="21"/>
        </w:rPr>
      </w:pPr>
    </w:p>
    <w:p>
      <w:pPr>
        <w:pStyle w:val="BodyText"/>
        <w:ind w:left="124"/>
      </w:pPr>
      <w:r>
        <w:rPr/>
        <w:t>Вопросы и задания.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45" w:val="left" w:leader="none"/>
        </w:tabs>
        <w:spacing w:line="281" w:lineRule="exact" w:before="89" w:after="0"/>
        <w:ind w:left="844" w:right="0" w:hanging="360"/>
        <w:jc w:val="left"/>
        <w:rPr>
          <w:i/>
          <w:sz w:val="24"/>
        </w:rPr>
      </w:pPr>
      <w:r>
        <w:rPr>
          <w:sz w:val="25"/>
        </w:rPr>
        <w:t>Что</w:t>
      </w:r>
      <w:r>
        <w:rPr>
          <w:spacing w:val="-39"/>
          <w:sz w:val="25"/>
        </w:rPr>
        <w:t> </w:t>
      </w:r>
      <w:r>
        <w:rPr>
          <w:sz w:val="25"/>
        </w:rPr>
        <w:t>называют</w:t>
      </w:r>
      <w:r>
        <w:rPr>
          <w:spacing w:val="-33"/>
          <w:sz w:val="25"/>
        </w:rPr>
        <w:t> </w:t>
      </w:r>
      <w:r>
        <w:rPr>
          <w:sz w:val="25"/>
        </w:rPr>
        <w:t>в</w:t>
      </w:r>
      <w:r>
        <w:rPr>
          <w:spacing w:val="-39"/>
          <w:sz w:val="25"/>
        </w:rPr>
        <w:t> </w:t>
      </w:r>
      <w:r>
        <w:rPr>
          <w:sz w:val="25"/>
        </w:rPr>
        <w:t>этом</w:t>
      </w:r>
      <w:r>
        <w:rPr>
          <w:spacing w:val="-37"/>
          <w:sz w:val="25"/>
        </w:rPr>
        <w:t> </w:t>
      </w:r>
      <w:r>
        <w:rPr>
          <w:sz w:val="25"/>
        </w:rPr>
        <w:t>отрывке</w:t>
      </w:r>
      <w:r>
        <w:rPr>
          <w:spacing w:val="-37"/>
          <w:sz w:val="25"/>
        </w:rPr>
        <w:t> </w:t>
      </w:r>
      <w:r>
        <w:rPr>
          <w:sz w:val="25"/>
        </w:rPr>
        <w:t>слова</w:t>
      </w:r>
      <w:r>
        <w:rPr>
          <w:spacing w:val="-37"/>
          <w:sz w:val="25"/>
        </w:rPr>
        <w:t> </w:t>
      </w:r>
      <w:r>
        <w:rPr>
          <w:i/>
          <w:sz w:val="25"/>
        </w:rPr>
        <w:t>Люди,</w:t>
      </w:r>
      <w:r>
        <w:rPr>
          <w:i/>
          <w:spacing w:val="-35"/>
          <w:sz w:val="25"/>
        </w:rPr>
        <w:t> </w:t>
      </w:r>
      <w:r>
        <w:rPr>
          <w:i/>
          <w:sz w:val="25"/>
        </w:rPr>
        <w:t>Червь?</w:t>
      </w: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78" w:lineRule="exact" w:before="0" w:after="0"/>
        <w:ind w:left="843" w:right="0" w:hanging="360"/>
        <w:jc w:val="left"/>
        <w:rPr>
          <w:sz w:val="25"/>
        </w:rPr>
      </w:pPr>
      <w:r>
        <w:rPr>
          <w:sz w:val="24"/>
        </w:rPr>
        <w:t>И как выглядят эти</w:t>
      </w:r>
      <w:r>
        <w:rPr>
          <w:spacing w:val="-25"/>
          <w:sz w:val="24"/>
        </w:rPr>
        <w:t> </w:t>
      </w:r>
      <w:r>
        <w:rPr>
          <w:sz w:val="24"/>
        </w:rPr>
        <w:t>единицы?</w:t>
      </w: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74" w:lineRule="exact" w:before="0" w:after="0"/>
        <w:ind w:left="843" w:right="0" w:hanging="360"/>
        <w:jc w:val="left"/>
        <w:rPr>
          <w:sz w:val="24"/>
        </w:rPr>
      </w:pPr>
      <w:r>
        <w:rPr>
          <w:sz w:val="24"/>
        </w:rPr>
        <w:t>Какие единицы того же типа начинают имена участниц этого</w:t>
      </w:r>
      <w:r>
        <w:rPr>
          <w:spacing w:val="-32"/>
          <w:sz w:val="24"/>
        </w:rPr>
        <w:t> </w:t>
      </w:r>
      <w:r>
        <w:rPr>
          <w:sz w:val="24"/>
        </w:rPr>
        <w:t>диалога?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1543499</wp:posOffset>
            </wp:positionH>
            <wp:positionV relativeFrom="paragraph">
              <wp:posOffset>158627</wp:posOffset>
            </wp:positionV>
            <wp:extent cx="5424345" cy="9144"/>
            <wp:effectExtent l="0" t="0" r="0" b="0"/>
            <wp:wrapTopAndBottom/>
            <wp:docPr id="5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1543499</wp:posOffset>
            </wp:positionH>
            <wp:positionV relativeFrom="paragraph">
              <wp:posOffset>332363</wp:posOffset>
            </wp:positionV>
            <wp:extent cx="5424345" cy="9144"/>
            <wp:effectExtent l="0" t="0" r="0" b="0"/>
            <wp:wrapTopAndBottom/>
            <wp:docPr id="5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1543499</wp:posOffset>
            </wp:positionH>
            <wp:positionV relativeFrom="paragraph">
              <wp:posOffset>509147</wp:posOffset>
            </wp:positionV>
            <wp:extent cx="5424345" cy="9143"/>
            <wp:effectExtent l="0" t="0" r="0" b="0"/>
            <wp:wrapTopAndBottom/>
            <wp:docPr id="5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1543499</wp:posOffset>
            </wp:positionH>
            <wp:positionV relativeFrom="paragraph">
              <wp:posOffset>682883</wp:posOffset>
            </wp:positionV>
            <wp:extent cx="5424345" cy="9143"/>
            <wp:effectExtent l="0" t="0" r="0" b="0"/>
            <wp:wrapTopAndBottom/>
            <wp:docPr id="5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1543499</wp:posOffset>
            </wp:positionH>
            <wp:positionV relativeFrom="paragraph">
              <wp:posOffset>859667</wp:posOffset>
            </wp:positionV>
            <wp:extent cx="5424345" cy="9143"/>
            <wp:effectExtent l="0" t="0" r="0" b="0"/>
            <wp:wrapTopAndBottom/>
            <wp:docPr id="5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1543499</wp:posOffset>
            </wp:positionH>
            <wp:positionV relativeFrom="paragraph">
              <wp:posOffset>1033403</wp:posOffset>
            </wp:positionV>
            <wp:extent cx="5424345" cy="9143"/>
            <wp:effectExtent l="0" t="0" r="0" b="0"/>
            <wp:wrapTopAndBottom/>
            <wp:docPr id="6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124"/>
      </w:pPr>
      <w:r>
        <w:rPr/>
        <w:t>Bonpoc №6</w:t>
      </w:r>
    </w:p>
    <w:p>
      <w:pPr>
        <w:pStyle w:val="BodyText"/>
        <w:rPr>
          <w:sz w:val="21"/>
        </w:rPr>
      </w:pPr>
    </w:p>
    <w:p>
      <w:pPr>
        <w:spacing w:before="0"/>
        <w:ind w:left="126" w:right="0" w:firstLine="0"/>
        <w:jc w:val="left"/>
        <w:rPr>
          <w:i/>
          <w:sz w:val="23"/>
        </w:rPr>
      </w:pPr>
      <w:r>
        <w:rPr>
          <w:i/>
          <w:sz w:val="23"/>
        </w:rPr>
        <w:t>Четырехлетний  Ваня сказал.  «Мы  купили  арбуз  и будем арбузиться».</w:t>
      </w:r>
    </w:p>
    <w:p>
      <w:pPr>
        <w:pStyle w:val="BodyText"/>
        <w:rPr>
          <w:i/>
          <w:sz w:val="22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sz w:val="23"/>
        </w:rPr>
        <w:t>Определите,  как  образован  глагол  </w:t>
      </w:r>
      <w:r>
        <w:rPr>
          <w:i/>
          <w:sz w:val="23"/>
        </w:rPr>
        <w:t>арбузиться  </w:t>
      </w:r>
      <w:r>
        <w:rPr>
          <w:sz w:val="23"/>
        </w:rPr>
        <w:t>и что он обозначает.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1086392</wp:posOffset>
            </wp:positionH>
            <wp:positionV relativeFrom="paragraph">
              <wp:posOffset>166644</wp:posOffset>
            </wp:positionV>
            <wp:extent cx="5881453" cy="9143"/>
            <wp:effectExtent l="0" t="0" r="0" b="0"/>
            <wp:wrapTopAndBottom/>
            <wp:docPr id="6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1086392</wp:posOffset>
            </wp:positionH>
            <wp:positionV relativeFrom="paragraph">
              <wp:posOffset>367812</wp:posOffset>
            </wp:positionV>
            <wp:extent cx="5881453" cy="9143"/>
            <wp:effectExtent l="0" t="0" r="0" b="0"/>
            <wp:wrapTopAndBottom/>
            <wp:docPr id="6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1086392</wp:posOffset>
            </wp:positionH>
            <wp:positionV relativeFrom="paragraph">
              <wp:posOffset>568980</wp:posOffset>
            </wp:positionV>
            <wp:extent cx="5881453" cy="9143"/>
            <wp:effectExtent l="0" t="0" r="0" b="0"/>
            <wp:wrapTopAndBottom/>
            <wp:docPr id="6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60" w:bottom="280" w:left="1580" w:right="76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6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1086392</wp:posOffset>
            </wp:positionH>
            <wp:positionV relativeFrom="paragraph">
              <wp:posOffset>184912</wp:posOffset>
            </wp:positionV>
            <wp:extent cx="5881453" cy="9144"/>
            <wp:effectExtent l="0" t="0" r="0" b="0"/>
            <wp:wrapTopAndBottom/>
            <wp:docPr id="7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0"/>
        <w:ind w:left="104"/>
      </w:pPr>
      <w:r>
        <w:rPr>
          <w:w w:val="95"/>
        </w:rPr>
        <w:t>Вопрос N•.7</w:t>
      </w:r>
    </w:p>
    <w:p>
      <w:pPr>
        <w:pStyle w:val="BodyText"/>
        <w:spacing w:line="280" w:lineRule="auto" w:before="232"/>
        <w:ind w:left="103" w:hanging="4"/>
      </w:pPr>
      <w:r>
        <w:rPr/>
        <w:t>Может ли в состав подлежащего входить имя существительное в родительном падеже? Если да, подберите  два примера.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133598</wp:posOffset>
            </wp:positionV>
            <wp:extent cx="5881453" cy="9144"/>
            <wp:effectExtent l="0" t="0" r="0" b="0"/>
            <wp:wrapTopAndBottom/>
            <wp:docPr id="7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337814</wp:posOffset>
            </wp:positionV>
            <wp:extent cx="5881453" cy="9144"/>
            <wp:effectExtent l="0" t="0" r="0" b="0"/>
            <wp:wrapTopAndBottom/>
            <wp:docPr id="7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538982</wp:posOffset>
            </wp:positionV>
            <wp:extent cx="5881453" cy="9144"/>
            <wp:effectExtent l="0" t="0" r="0" b="0"/>
            <wp:wrapTopAndBottom/>
            <wp:docPr id="7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740150</wp:posOffset>
            </wp:positionV>
            <wp:extent cx="5881453" cy="9144"/>
            <wp:effectExtent l="0" t="0" r="0" b="0"/>
            <wp:wrapTopAndBottom/>
            <wp:docPr id="7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sectPr>
      <w:pgSz w:w="11910" w:h="16840"/>
      <w:pgMar w:top="136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2" w:hanging="140"/>
      </w:pPr>
      <w:rPr>
        <w:rFonts w:hint="default" w:ascii="Times New Roman" w:hAnsi="Times New Roman" w:eastAsia="Times New Roman" w:cs="Times New Roman"/>
        <w:i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844" w:hanging="360"/>
        <w:jc w:val="left"/>
      </w:pPr>
      <w:rPr>
        <w:rFonts w:hint="default"/>
        <w:w w:val="96"/>
      </w:rPr>
    </w:lvl>
    <w:lvl w:ilvl="2">
      <w:start w:val="0"/>
      <w:numFmt w:val="bullet"/>
      <w:lvlText w:val="•"/>
      <w:lvlJc w:val="left"/>
      <w:pPr>
        <w:ind w:left="18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4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2018-02-25T11:37:56Z</dcterms:created>
  <dcterms:modified xsi:type="dcterms:W3CDTF">2018-02-25T11:37:56Z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