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45E" w:rsidRDefault="006D270A">
      <w:pPr>
        <w:pStyle w:val="a3"/>
        <w:spacing w:before="60"/>
        <w:ind w:left="3120"/>
      </w:pPr>
      <w:bookmarkStart w:id="0" w:name="_GoBack"/>
      <w:bookmarkEnd w:id="0"/>
      <w:r>
        <w:rPr>
          <w:w w:val="105"/>
        </w:rPr>
        <w:t>ДЕМОНСТРАЦИОННЫЙ ВАРИАНТ</w:t>
      </w:r>
    </w:p>
    <w:p w:rsidR="00CC045E" w:rsidRDefault="006D270A">
      <w:pPr>
        <w:pStyle w:val="2"/>
        <w:ind w:left="2235"/>
        <w:jc w:val="left"/>
      </w:pPr>
      <w:r>
        <w:t>диагностической работы для учителей русского языка</w:t>
      </w:r>
    </w:p>
    <w:p w:rsidR="00CC045E" w:rsidRDefault="00CC045E">
      <w:pPr>
        <w:pStyle w:val="a3"/>
        <w:spacing w:before="1"/>
        <w:rPr>
          <w:b/>
          <w:sz w:val="23"/>
        </w:rPr>
      </w:pPr>
    </w:p>
    <w:p w:rsidR="00CC045E" w:rsidRDefault="006D270A">
      <w:pPr>
        <w:ind w:left="114"/>
        <w:jc w:val="both"/>
        <w:rPr>
          <w:sz w:val="25"/>
        </w:rPr>
      </w:pPr>
      <w:r>
        <w:rPr>
          <w:w w:val="105"/>
          <w:sz w:val="25"/>
        </w:rPr>
        <w:t>Часть 1.</w:t>
      </w:r>
    </w:p>
    <w:p w:rsidR="00CC045E" w:rsidRDefault="006D270A">
      <w:pPr>
        <w:spacing w:line="472" w:lineRule="auto"/>
        <w:ind w:left="109" w:right="3888" w:firstLine="4"/>
        <w:rPr>
          <w:sz w:val="24"/>
        </w:rPr>
      </w:pPr>
      <w:r>
        <w:rPr>
          <w:b/>
          <w:sz w:val="24"/>
        </w:rPr>
        <w:t xml:space="preserve">Предметные задания. Единичный выбор </w:t>
      </w:r>
      <w:r>
        <w:rPr>
          <w:sz w:val="24"/>
        </w:rPr>
        <w:t>ответа. Прочитайте цитату из книги Л. Улицкой «Медея и ее дети».</w:t>
      </w:r>
    </w:p>
    <w:p w:rsidR="00CC045E" w:rsidRDefault="006D270A">
      <w:pPr>
        <w:spacing w:before="23"/>
        <w:ind w:left="110" w:right="108" w:firstLine="362"/>
        <w:jc w:val="both"/>
        <w:rPr>
          <w:i/>
          <w:sz w:val="24"/>
        </w:rPr>
      </w:pPr>
      <w:r>
        <w:rPr>
          <w:i/>
          <w:sz w:val="24"/>
        </w:rPr>
        <w:t>(1) Для местных жителей Медея Мендес давно уже была частью пейзажа. (2) Если не сидела она в белой раме регистратурного окна, то непременно маячила ее темная фигура либо в Восточных холмах, либо на каменистых склонах гор к западу от Поселка. (3) Ходила она</w:t>
      </w:r>
      <w:r>
        <w:rPr>
          <w:i/>
          <w:sz w:val="24"/>
        </w:rPr>
        <w:t xml:space="preserve"> не праздно, была собирательницей </w:t>
      </w:r>
      <w:r>
        <w:rPr>
          <w:sz w:val="24"/>
        </w:rPr>
        <w:t xml:space="preserve">шалфея, </w:t>
      </w:r>
      <w:r>
        <w:rPr>
          <w:i/>
          <w:sz w:val="24"/>
        </w:rPr>
        <w:t>чабреца, горной мяты, барбариса, грибов, шиповника, но не упускала также и сердоликов, и слоистых стройных кристаллов горного хрусталя. (4) Вся округа, ближняя и дальняя, была известна ей, как содержимое собственно</w:t>
      </w:r>
      <w:r>
        <w:rPr>
          <w:i/>
          <w:sz w:val="24"/>
        </w:rPr>
        <w:t>го буфета. (5) Она не только помнила, где и когда можно взять нужное растение, но и отмечала про себя, как с десятилетиями медленно меняется зеленая одежда.“ заросли горной мяты спускаются вдоль весенние промоин восточного склона Киян-горы, вымирает барбар</w:t>
      </w:r>
      <w:r>
        <w:rPr>
          <w:i/>
          <w:sz w:val="24"/>
        </w:rPr>
        <w:t>ис от едкой болезни,  съедающей нижние ветви, а цикорий, напротив, идет в подземное наступление, и корневища его душат легкие весенние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цветы.</w:t>
      </w:r>
    </w:p>
    <w:p w:rsidR="00CC045E" w:rsidRDefault="00CC045E">
      <w:pPr>
        <w:pStyle w:val="a3"/>
        <w:spacing w:before="6"/>
        <w:rPr>
          <w:i/>
          <w:sz w:val="23"/>
        </w:rPr>
      </w:pPr>
    </w:p>
    <w:p w:rsidR="00CC045E" w:rsidRDefault="006D270A">
      <w:pPr>
        <w:pStyle w:val="a3"/>
        <w:ind w:left="110" w:right="99" w:firstLine="3"/>
        <w:jc w:val="both"/>
      </w:pPr>
      <w:r>
        <w:t>Задания 1—5 содержат фрагменты литературоведческого анализа, в котором рассматриваются языковые особенности текст</w:t>
      </w:r>
      <w:r>
        <w:t>а. Некоторые термины, использованные в рецензии, пропущены. Вставьте на места пропусков цифры, соответствующие номеру термина из списка (обратите внимание, список в каждом из пяти заданий не повторяется).</w:t>
      </w:r>
    </w:p>
    <w:p w:rsidR="00CC045E" w:rsidRDefault="00CC045E">
      <w:pPr>
        <w:pStyle w:val="a3"/>
        <w:spacing w:before="11"/>
        <w:rPr>
          <w:sz w:val="23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400"/>
          <w:tab w:val="left" w:pos="9824"/>
        </w:tabs>
        <w:ind w:right="108" w:hanging="10"/>
        <w:jc w:val="both"/>
        <w:rPr>
          <w:sz w:val="24"/>
        </w:rPr>
      </w:pPr>
      <w:r>
        <w:rPr>
          <w:sz w:val="24"/>
        </w:rPr>
        <w:t>Для Л. Улицкой важно отметить, что ее героиня не п</w:t>
      </w:r>
      <w:r>
        <w:rPr>
          <w:sz w:val="24"/>
        </w:rPr>
        <w:t xml:space="preserve">росто ценит мир природы, последний становится   частью  ее  жизни,  ее  существа.   Для  этой  цели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автор 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использует</w:t>
      </w:r>
      <w:r>
        <w:rPr>
          <w:sz w:val="24"/>
          <w:u w:val="single" w:color="080808"/>
        </w:rPr>
        <w:tab/>
      </w:r>
      <w:r>
        <w:rPr>
          <w:i/>
          <w:sz w:val="24"/>
        </w:rPr>
        <w:t>(как</w:t>
      </w:r>
      <w:r>
        <w:rPr>
          <w:i/>
          <w:sz w:val="24"/>
        </w:rPr>
        <w:t xml:space="preserve"> </w:t>
      </w:r>
      <w:r>
        <w:rPr>
          <w:i/>
          <w:sz w:val="24"/>
        </w:rPr>
        <w:t xml:space="preserve">содержимое собственного буфета) </w:t>
      </w:r>
      <w:r>
        <w:rPr>
          <w:sz w:val="24"/>
        </w:rPr>
        <w:t>в предложение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4.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6"/>
        <w:ind w:left="110" w:firstLine="366"/>
        <w:rPr>
          <w:sz w:val="23"/>
        </w:rPr>
      </w:pPr>
      <w:r>
        <w:rPr>
          <w:w w:val="105"/>
          <w:sz w:val="23"/>
        </w:rPr>
        <w:t>Метафора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4"/>
        <w:ind w:left="830"/>
        <w:rPr>
          <w:sz w:val="24"/>
        </w:rPr>
      </w:pPr>
      <w:r>
        <w:rPr>
          <w:sz w:val="24"/>
        </w:rPr>
        <w:t>Олицетворение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2" w:line="275" w:lineRule="exact"/>
        <w:ind w:left="830" w:hanging="356"/>
        <w:rPr>
          <w:sz w:val="24"/>
        </w:rPr>
      </w:pPr>
      <w:r>
        <w:rPr>
          <w:sz w:val="24"/>
        </w:rPr>
        <w:t>Сравнительный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оборот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</w:tabs>
        <w:spacing w:line="274" w:lineRule="exact"/>
        <w:ind w:left="832" w:hanging="362"/>
        <w:rPr>
          <w:sz w:val="24"/>
        </w:rPr>
      </w:pPr>
      <w:r>
        <w:rPr>
          <w:sz w:val="24"/>
        </w:rPr>
        <w:t>Эпитет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5" w:lineRule="exact"/>
        <w:ind w:left="834" w:hanging="362"/>
        <w:rPr>
          <w:sz w:val="24"/>
        </w:rPr>
      </w:pPr>
      <w:r>
        <w:rPr>
          <w:sz w:val="24"/>
        </w:rPr>
        <w:t>Вводная</w:t>
      </w:r>
      <w:r>
        <w:rPr>
          <w:spacing w:val="-29"/>
          <w:sz w:val="24"/>
        </w:rPr>
        <w:t xml:space="preserve"> </w:t>
      </w:r>
      <w:r>
        <w:rPr>
          <w:sz w:val="24"/>
        </w:rPr>
        <w:t>конструкция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  <w:tab w:val="left" w:pos="1443"/>
        </w:tabs>
        <w:spacing w:before="2" w:line="480" w:lineRule="auto"/>
        <w:ind w:left="110" w:right="8654" w:firstLine="363"/>
        <w:rPr>
          <w:sz w:val="24"/>
        </w:rPr>
      </w:pPr>
      <w:r>
        <w:rPr>
          <w:w w:val="95"/>
          <w:sz w:val="24"/>
        </w:rPr>
        <w:t xml:space="preserve">Антитеза </w:t>
      </w:r>
      <w:r>
        <w:rPr>
          <w:sz w:val="24"/>
        </w:rPr>
        <w:t>Ответ:</w:t>
      </w:r>
      <w:r>
        <w:rPr>
          <w:sz w:val="24"/>
          <w:u w:val="single" w:color="343434"/>
        </w:rPr>
        <w:t xml:space="preserve"> </w:t>
      </w:r>
      <w:r>
        <w:rPr>
          <w:sz w:val="24"/>
          <w:u w:val="single" w:color="343434"/>
        </w:rPr>
        <w:tab/>
      </w:r>
      <w:r>
        <w:rPr>
          <w:color w:val="FF5959"/>
          <w:sz w:val="24"/>
        </w:rPr>
        <w:t>(3)</w:t>
      </w:r>
    </w:p>
    <w:p w:rsidR="00CC045E" w:rsidRDefault="006D270A">
      <w:pPr>
        <w:pStyle w:val="a4"/>
        <w:numPr>
          <w:ilvl w:val="0"/>
          <w:numId w:val="3"/>
        </w:numPr>
        <w:tabs>
          <w:tab w:val="left" w:pos="418"/>
          <w:tab w:val="left" w:pos="3187"/>
        </w:tabs>
        <w:spacing w:before="197"/>
        <w:ind w:right="111" w:firstLine="3"/>
        <w:jc w:val="both"/>
        <w:rPr>
          <w:sz w:val="24"/>
        </w:rPr>
      </w:pPr>
      <w:r>
        <w:rPr>
          <w:sz w:val="24"/>
        </w:rPr>
        <w:t>Богатство, разнообразие крымской природы переданы при помощи такого синтаксического средства,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  <w:u w:val="single" w:color="181818"/>
        </w:rPr>
        <w:t xml:space="preserve"> </w:t>
      </w:r>
      <w:r>
        <w:rPr>
          <w:sz w:val="24"/>
          <w:u w:val="single" w:color="181818"/>
        </w:rPr>
        <w:tab/>
      </w:r>
      <w:r>
        <w:rPr>
          <w:i/>
          <w:sz w:val="24"/>
        </w:rPr>
        <w:t>(была собирательницей шалфея,  чабреца, горной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мяты,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барбариса,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 xml:space="preserve">грибов, шиповника, но не упускала также и сердоликов, и слоистых стройных кристаллов горного хрусталя) </w:t>
      </w:r>
      <w:r>
        <w:rPr>
          <w:sz w:val="24"/>
        </w:rPr>
        <w:t>в 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line="272" w:lineRule="exact"/>
        <w:ind w:left="110" w:firstLine="365"/>
        <w:rPr>
          <w:sz w:val="24"/>
        </w:rPr>
      </w:pPr>
      <w:r>
        <w:rPr>
          <w:sz w:val="24"/>
        </w:rPr>
        <w:t>Сравнительный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оборот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5" w:lineRule="exact"/>
        <w:ind w:left="834" w:hanging="361"/>
        <w:rPr>
          <w:sz w:val="24"/>
        </w:rPr>
      </w:pPr>
      <w:r>
        <w:rPr>
          <w:sz w:val="24"/>
        </w:rPr>
        <w:t>Синонимический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ряд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6" w:line="272" w:lineRule="exact"/>
        <w:ind w:left="830" w:hanging="356"/>
        <w:rPr>
          <w:sz w:val="24"/>
        </w:rPr>
      </w:pPr>
      <w:r>
        <w:rPr>
          <w:sz w:val="24"/>
        </w:rPr>
        <w:t>Метафора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2" w:lineRule="exact"/>
        <w:ind w:left="834" w:hanging="364"/>
        <w:rPr>
          <w:sz w:val="24"/>
        </w:rPr>
      </w:pPr>
      <w:r>
        <w:rPr>
          <w:sz w:val="24"/>
        </w:rPr>
        <w:t>Противопоставление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3"/>
        <w:ind w:left="830" w:hanging="358"/>
        <w:rPr>
          <w:sz w:val="24"/>
        </w:rPr>
      </w:pPr>
      <w:r>
        <w:rPr>
          <w:sz w:val="24"/>
        </w:rPr>
        <w:t>Ряд однородных членов</w:t>
      </w:r>
      <w:r>
        <w:rPr>
          <w:spacing w:val="-29"/>
          <w:sz w:val="24"/>
        </w:rPr>
        <w:t xml:space="preserve"> </w:t>
      </w:r>
      <w:r>
        <w:rPr>
          <w:sz w:val="24"/>
        </w:rPr>
        <w:t>предложения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  <w:tab w:val="left" w:pos="1443"/>
        </w:tabs>
        <w:spacing w:before="2" w:line="480" w:lineRule="auto"/>
        <w:ind w:left="110" w:right="8706" w:firstLine="363"/>
        <w:rPr>
          <w:sz w:val="24"/>
        </w:rPr>
      </w:pPr>
      <w:r>
        <w:rPr>
          <w:sz w:val="24"/>
        </w:rPr>
        <w:t>Эпитет Ответ:</w:t>
      </w:r>
      <w:r>
        <w:rPr>
          <w:sz w:val="24"/>
          <w:u w:val="single" w:color="232323"/>
        </w:rPr>
        <w:t xml:space="preserve"> </w:t>
      </w:r>
      <w:r>
        <w:rPr>
          <w:sz w:val="24"/>
          <w:u w:val="single" w:color="232323"/>
        </w:rPr>
        <w:tab/>
      </w:r>
      <w:r>
        <w:rPr>
          <w:color w:val="FF4646"/>
          <w:w w:val="95"/>
          <w:sz w:val="24"/>
        </w:rPr>
        <w:t>(5)</w:t>
      </w:r>
    </w:p>
    <w:p w:rsidR="00CC045E" w:rsidRDefault="006D270A">
      <w:pPr>
        <w:pStyle w:val="a4"/>
        <w:numPr>
          <w:ilvl w:val="0"/>
          <w:numId w:val="3"/>
        </w:numPr>
        <w:tabs>
          <w:tab w:val="left" w:pos="361"/>
          <w:tab w:val="left" w:pos="4292"/>
        </w:tabs>
        <w:spacing w:before="195" w:line="237" w:lineRule="auto"/>
        <w:ind w:left="111" w:right="131" w:hanging="7"/>
        <w:jc w:val="both"/>
        <w:rPr>
          <w:sz w:val="24"/>
        </w:rPr>
      </w:pPr>
      <w:r>
        <w:rPr>
          <w:sz w:val="24"/>
        </w:rPr>
        <w:t>Медея хорошо знает природу Крыма, ее тайны, ее изменчивость и необычность, чтобы показать это автор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0"/>
          <w:sz w:val="24"/>
        </w:rPr>
        <w:t xml:space="preserve"> </w:t>
      </w:r>
      <w:r>
        <w:rPr>
          <w:spacing w:val="5"/>
          <w:sz w:val="24"/>
        </w:rPr>
        <w:t>троп</w:t>
      </w:r>
      <w:r>
        <w:rPr>
          <w:spacing w:val="5"/>
          <w:sz w:val="24"/>
          <w:u w:val="single" w:color="232323"/>
        </w:rPr>
        <w:t xml:space="preserve"> </w:t>
      </w:r>
      <w:r>
        <w:rPr>
          <w:spacing w:val="5"/>
          <w:sz w:val="24"/>
          <w:u w:val="single" w:color="232323"/>
        </w:rPr>
        <w:tab/>
      </w:r>
      <w:r>
        <w:rPr>
          <w:i/>
          <w:sz w:val="24"/>
        </w:rPr>
        <w:t xml:space="preserve">(меняется зеленая одежда) </w:t>
      </w:r>
      <w:r>
        <w:rPr>
          <w:sz w:val="24"/>
        </w:rPr>
        <w:t>в предложении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5.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line="274" w:lineRule="exact"/>
        <w:ind w:left="830" w:hanging="355"/>
        <w:rPr>
          <w:sz w:val="24"/>
        </w:rPr>
      </w:pPr>
      <w:r>
        <w:rPr>
          <w:sz w:val="24"/>
        </w:rPr>
        <w:t>Диалектизм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6"/>
        </w:tabs>
        <w:spacing w:before="2"/>
        <w:ind w:left="835" w:hanging="362"/>
        <w:rPr>
          <w:sz w:val="24"/>
        </w:rPr>
      </w:pPr>
      <w:r>
        <w:rPr>
          <w:sz w:val="24"/>
        </w:rPr>
        <w:t>Метафора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2"/>
        <w:ind w:left="830" w:hanging="356"/>
        <w:rPr>
          <w:sz w:val="24"/>
        </w:rPr>
      </w:pPr>
      <w:r>
        <w:rPr>
          <w:sz w:val="24"/>
        </w:rPr>
        <w:t>Диалектизм</w:t>
      </w:r>
    </w:p>
    <w:p w:rsidR="00CC045E" w:rsidRDefault="00CC045E">
      <w:pPr>
        <w:rPr>
          <w:sz w:val="24"/>
        </w:rPr>
        <w:sectPr w:rsidR="00CC045E">
          <w:type w:val="continuous"/>
          <w:pgSz w:w="11910" w:h="16840"/>
          <w:pgMar w:top="480" w:right="740" w:bottom="280" w:left="740" w:header="720" w:footer="720" w:gutter="0"/>
          <w:cols w:space="720"/>
        </w:sectPr>
      </w:pP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75"/>
        <w:ind w:left="834" w:hanging="364"/>
        <w:rPr>
          <w:sz w:val="24"/>
        </w:rPr>
      </w:pPr>
      <w:r>
        <w:rPr>
          <w:sz w:val="24"/>
        </w:rPr>
        <w:lastRenderedPageBreak/>
        <w:t>Книжная</w:t>
      </w:r>
      <w:r>
        <w:rPr>
          <w:spacing w:val="-19"/>
          <w:sz w:val="24"/>
        </w:rPr>
        <w:t xml:space="preserve"> </w:t>
      </w:r>
      <w:r>
        <w:rPr>
          <w:sz w:val="24"/>
        </w:rPr>
        <w:t>лексика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2"/>
        <w:ind w:left="834" w:hanging="362"/>
        <w:rPr>
          <w:sz w:val="24"/>
        </w:rPr>
      </w:pPr>
      <w:r>
        <w:rPr>
          <w:sz w:val="24"/>
        </w:rPr>
        <w:t>Гипербола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</w:tabs>
        <w:spacing w:before="2"/>
        <w:ind w:left="832" w:hanging="359"/>
        <w:rPr>
          <w:sz w:val="24"/>
        </w:rPr>
      </w:pPr>
      <w:r>
        <w:rPr>
          <w:sz w:val="24"/>
        </w:rPr>
        <w:t>Анафора</w:t>
      </w:r>
    </w:p>
    <w:p w:rsidR="00CC045E" w:rsidRDefault="00CC045E">
      <w:pPr>
        <w:pStyle w:val="a3"/>
        <w:spacing w:before="4"/>
      </w:pPr>
    </w:p>
    <w:p w:rsidR="00CC045E" w:rsidRDefault="006D270A">
      <w:pPr>
        <w:ind w:left="110"/>
        <w:jc w:val="both"/>
        <w:rPr>
          <w:sz w:val="23"/>
        </w:rPr>
      </w:pPr>
      <w:r>
        <w:rPr>
          <w:sz w:val="23"/>
        </w:rPr>
        <w:t xml:space="preserve">Ответ:  </w:t>
      </w:r>
      <w:r>
        <w:rPr>
          <w:sz w:val="23"/>
          <w:u w:val="single" w:color="0C0C0C"/>
        </w:rPr>
        <w:t xml:space="preserve">           </w:t>
      </w:r>
      <w:r>
        <w:rPr>
          <w:color w:val="FF2A2A"/>
          <w:sz w:val="23"/>
        </w:rPr>
        <w:t>(2)</w:t>
      </w:r>
    </w:p>
    <w:p w:rsidR="00CC045E" w:rsidRDefault="00CC045E">
      <w:pPr>
        <w:pStyle w:val="a3"/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380"/>
          <w:tab w:val="left" w:pos="2898"/>
        </w:tabs>
        <w:spacing w:before="189"/>
        <w:ind w:left="111" w:right="118" w:firstLine="4"/>
        <w:jc w:val="both"/>
        <w:rPr>
          <w:sz w:val="24"/>
        </w:rPr>
      </w:pPr>
      <w:r>
        <w:rPr>
          <w:sz w:val="24"/>
        </w:rPr>
        <w:t>Особенный взгляд героини на окружающий ее мир природы автору помогают передать такой троп,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  <w:u w:val="single" w:color="2F2F2F"/>
        </w:rPr>
        <w:tab/>
      </w:r>
      <w:r>
        <w:rPr>
          <w:i/>
          <w:sz w:val="24"/>
        </w:rPr>
        <w:t>(цикорий,  напротив,  идет в подземное  наступление,  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корневища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 xml:space="preserve">душат легкие весенние цветы) </w:t>
      </w:r>
      <w:r>
        <w:rPr>
          <w:sz w:val="24"/>
        </w:rPr>
        <w:t>в предложении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5.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</w:tabs>
        <w:spacing w:line="272" w:lineRule="exact"/>
        <w:ind w:left="110" w:firstLine="365"/>
        <w:rPr>
          <w:sz w:val="24"/>
        </w:rPr>
      </w:pPr>
      <w:r>
        <w:rPr>
          <w:sz w:val="24"/>
        </w:rPr>
        <w:t>Анафора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5" w:lineRule="exact"/>
        <w:ind w:left="834" w:hanging="361"/>
        <w:rPr>
          <w:sz w:val="24"/>
        </w:rPr>
      </w:pPr>
      <w:r>
        <w:rPr>
          <w:sz w:val="24"/>
        </w:rPr>
        <w:t>Книжная</w:t>
      </w:r>
      <w:r>
        <w:rPr>
          <w:spacing w:val="-19"/>
          <w:sz w:val="24"/>
        </w:rPr>
        <w:t xml:space="preserve"> </w:t>
      </w:r>
      <w:r>
        <w:rPr>
          <w:sz w:val="24"/>
        </w:rPr>
        <w:t>лексика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2" w:line="275" w:lineRule="exact"/>
        <w:ind w:left="830" w:hanging="356"/>
        <w:rPr>
          <w:sz w:val="24"/>
        </w:rPr>
      </w:pPr>
      <w:r>
        <w:rPr>
          <w:sz w:val="24"/>
        </w:rPr>
        <w:t>Олице</w:t>
      </w:r>
      <w:r>
        <w:rPr>
          <w:sz w:val="24"/>
        </w:rPr>
        <w:t>творение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</w:tabs>
        <w:spacing w:line="275" w:lineRule="exact"/>
        <w:ind w:left="832" w:hanging="362"/>
        <w:rPr>
          <w:sz w:val="24"/>
        </w:rPr>
      </w:pPr>
      <w:r>
        <w:rPr>
          <w:sz w:val="24"/>
        </w:rPr>
        <w:t>Антитеза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6"/>
        </w:tabs>
        <w:spacing w:before="3"/>
        <w:ind w:left="835" w:hanging="363"/>
        <w:rPr>
          <w:sz w:val="24"/>
        </w:rPr>
      </w:pPr>
      <w:r>
        <w:rPr>
          <w:sz w:val="24"/>
        </w:rPr>
        <w:t>Ряд однородных членов</w:t>
      </w:r>
      <w:r>
        <w:rPr>
          <w:spacing w:val="-34"/>
          <w:sz w:val="24"/>
        </w:rPr>
        <w:t xml:space="preserve"> </w:t>
      </w:r>
      <w:r>
        <w:rPr>
          <w:sz w:val="24"/>
        </w:rPr>
        <w:t>предложения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3"/>
          <w:tab w:val="left" w:pos="1443"/>
        </w:tabs>
        <w:spacing w:before="2" w:line="480" w:lineRule="auto"/>
        <w:ind w:left="110" w:right="8273" w:firstLine="363"/>
        <w:rPr>
          <w:sz w:val="24"/>
        </w:rPr>
      </w:pPr>
      <w:r>
        <w:rPr>
          <w:w w:val="95"/>
          <w:sz w:val="24"/>
        </w:rPr>
        <w:t xml:space="preserve">Аллитерация </w:t>
      </w:r>
      <w:r>
        <w:rPr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color w:val="FF3333"/>
          <w:sz w:val="24"/>
        </w:rPr>
        <w:t>(3)</w:t>
      </w:r>
    </w:p>
    <w:p w:rsidR="00CC045E" w:rsidRDefault="006D270A">
      <w:pPr>
        <w:pStyle w:val="a4"/>
        <w:numPr>
          <w:ilvl w:val="0"/>
          <w:numId w:val="3"/>
        </w:numPr>
        <w:tabs>
          <w:tab w:val="left" w:pos="394"/>
          <w:tab w:val="left" w:pos="6738"/>
        </w:tabs>
        <w:spacing w:before="192"/>
        <w:ind w:left="113" w:right="128" w:hanging="6"/>
        <w:jc w:val="both"/>
        <w:rPr>
          <w:sz w:val="24"/>
        </w:rPr>
      </w:pPr>
      <w:r>
        <w:rPr>
          <w:sz w:val="24"/>
        </w:rPr>
        <w:t>Структура  предложения  5,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именно</w:t>
      </w:r>
      <w:r>
        <w:rPr>
          <w:sz w:val="24"/>
          <w:u w:val="single"/>
        </w:rPr>
        <w:tab/>
      </w:r>
      <w:r>
        <w:rPr>
          <w:sz w:val="24"/>
        </w:rPr>
        <w:t>,  позволяет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читателю </w:t>
      </w:r>
      <w:r>
        <w:rPr>
          <w:sz w:val="24"/>
        </w:rPr>
        <w:t xml:space="preserve"> </w:t>
      </w:r>
      <w:r>
        <w:rPr>
          <w:sz w:val="24"/>
        </w:rPr>
        <w:t>посмотреть</w:t>
      </w:r>
      <w:r>
        <w:rPr>
          <w:w w:val="97"/>
          <w:sz w:val="24"/>
        </w:rPr>
        <w:t xml:space="preserve"> </w:t>
      </w:r>
      <w:r>
        <w:rPr>
          <w:sz w:val="24"/>
        </w:rPr>
        <w:t>вокруг глазами Медеи, увидеть жизнь каждого растения и понять Законы Жизни, хорошо известные героине Людмилы</w:t>
      </w:r>
      <w:r>
        <w:rPr>
          <w:spacing w:val="-23"/>
          <w:sz w:val="24"/>
        </w:rPr>
        <w:t xml:space="preserve"> </w:t>
      </w:r>
      <w:r>
        <w:rPr>
          <w:sz w:val="24"/>
        </w:rPr>
        <w:t>Улицкой: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4" w:lineRule="exact"/>
        <w:ind w:left="834" w:hanging="359"/>
        <w:rPr>
          <w:sz w:val="24"/>
        </w:rPr>
      </w:pPr>
      <w:r>
        <w:rPr>
          <w:sz w:val="24"/>
        </w:rPr>
        <w:t>Простое осложненное</w:t>
      </w:r>
      <w:r>
        <w:rPr>
          <w:spacing w:val="-37"/>
          <w:sz w:val="24"/>
        </w:rPr>
        <w:t xml:space="preserve"> </w:t>
      </w:r>
      <w:r>
        <w:rPr>
          <w:sz w:val="24"/>
        </w:rPr>
        <w:t>предложение.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2" w:line="275" w:lineRule="exact"/>
        <w:ind w:left="830"/>
        <w:rPr>
          <w:sz w:val="24"/>
        </w:rPr>
      </w:pPr>
      <w:r>
        <w:rPr>
          <w:sz w:val="24"/>
        </w:rPr>
        <w:t>Сложное предложение с союзной сочинительной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связью.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5" w:lineRule="exact"/>
        <w:ind w:left="834" w:hanging="36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1002589</wp:posOffset>
            </wp:positionH>
            <wp:positionV relativeFrom="paragraph">
              <wp:posOffset>248205</wp:posOffset>
            </wp:positionV>
            <wp:extent cx="475392" cy="7315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Сложное предложение  с союзной  сочинительной, союзной  подчинительной и</w:t>
      </w:r>
      <w:r>
        <w:rPr>
          <w:spacing w:val="6"/>
          <w:sz w:val="24"/>
        </w:rPr>
        <w:t xml:space="preserve"> </w:t>
      </w:r>
      <w:r>
        <w:rPr>
          <w:sz w:val="24"/>
        </w:rPr>
        <w:t>бессоюзной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15"/>
        <w:ind w:left="834" w:hanging="364"/>
        <w:rPr>
          <w:sz w:val="24"/>
        </w:rPr>
      </w:pPr>
      <w:r>
        <w:rPr>
          <w:sz w:val="24"/>
        </w:rPr>
        <w:t>Сложное предложение с союзной подчинительной и союзной сочинительной</w:t>
      </w:r>
      <w:r>
        <w:rPr>
          <w:spacing w:val="-31"/>
          <w:sz w:val="24"/>
        </w:rPr>
        <w:t xml:space="preserve"> </w:t>
      </w:r>
      <w:r>
        <w:rPr>
          <w:sz w:val="24"/>
        </w:rPr>
        <w:t>связью.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1" w:line="275" w:lineRule="exact"/>
        <w:ind w:left="830" w:hanging="358"/>
        <w:rPr>
          <w:sz w:val="24"/>
        </w:rPr>
      </w:pPr>
      <w:r>
        <w:rPr>
          <w:sz w:val="24"/>
        </w:rPr>
        <w:t>Сложное бессоюзное</w:t>
      </w:r>
      <w:r>
        <w:rPr>
          <w:spacing w:val="-28"/>
          <w:sz w:val="24"/>
        </w:rPr>
        <w:t xml:space="preserve"> </w:t>
      </w:r>
      <w:r>
        <w:rPr>
          <w:sz w:val="24"/>
        </w:rPr>
        <w:t>предложение.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line="275" w:lineRule="exact"/>
        <w:ind w:left="834" w:hanging="361"/>
        <w:rPr>
          <w:sz w:val="24"/>
        </w:rPr>
      </w:pPr>
      <w:r>
        <w:rPr>
          <w:sz w:val="24"/>
        </w:rPr>
        <w:t>Сложное предложение с бессоюзной и союзной подчинительной</w:t>
      </w:r>
      <w:r>
        <w:rPr>
          <w:spacing w:val="-28"/>
          <w:sz w:val="24"/>
        </w:rPr>
        <w:t xml:space="preserve"> </w:t>
      </w:r>
      <w:r>
        <w:rPr>
          <w:sz w:val="24"/>
        </w:rPr>
        <w:t>связью.</w:t>
      </w:r>
    </w:p>
    <w:p w:rsidR="00CC045E" w:rsidRDefault="00CC045E">
      <w:pPr>
        <w:pStyle w:val="a3"/>
      </w:pPr>
    </w:p>
    <w:p w:rsidR="00CC045E" w:rsidRDefault="006D270A">
      <w:pPr>
        <w:pStyle w:val="a3"/>
        <w:ind w:left="110"/>
        <w:jc w:val="both"/>
      </w:pPr>
      <w:r>
        <w:t xml:space="preserve">Ответ: </w:t>
      </w:r>
      <w:r>
        <w:rPr>
          <w:u w:val="single" w:color="343434"/>
        </w:rPr>
        <w:t xml:space="preserve">         </w:t>
      </w:r>
      <w:r>
        <w:rPr>
          <w:spacing w:val="53"/>
          <w:u w:val="single" w:color="343434"/>
        </w:rPr>
        <w:t xml:space="preserve"> </w:t>
      </w:r>
      <w:r>
        <w:rPr>
          <w:color w:val="FF5959"/>
        </w:rPr>
        <w:t>(3)</w:t>
      </w:r>
    </w:p>
    <w:p w:rsidR="00CC045E" w:rsidRDefault="00CC045E">
      <w:pPr>
        <w:pStyle w:val="a3"/>
        <w:rPr>
          <w:sz w:val="26"/>
        </w:rPr>
      </w:pPr>
    </w:p>
    <w:p w:rsidR="00CC045E" w:rsidRDefault="006D270A">
      <w:pPr>
        <w:pStyle w:val="2"/>
        <w:spacing w:before="163"/>
        <w:rPr>
          <w:b w:val="0"/>
        </w:rPr>
      </w:pPr>
      <w:r>
        <w:t xml:space="preserve">Предметно-методические задания. Единичный  выбор </w:t>
      </w:r>
      <w:r>
        <w:rPr>
          <w:b w:val="0"/>
        </w:rPr>
        <w:t>ответа</w:t>
      </w:r>
    </w:p>
    <w:p w:rsidR="00CC045E" w:rsidRDefault="00CC045E">
      <w:pPr>
        <w:pStyle w:val="a3"/>
        <w:spacing w:before="8"/>
        <w:rPr>
          <w:sz w:val="23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375"/>
        </w:tabs>
        <w:spacing w:before="1" w:line="237" w:lineRule="auto"/>
        <w:ind w:right="109" w:hanging="2"/>
        <w:jc w:val="both"/>
        <w:rPr>
          <w:i/>
          <w:sz w:val="24"/>
        </w:rPr>
      </w:pPr>
      <w:r>
        <w:rPr>
          <w:sz w:val="24"/>
        </w:rPr>
        <w:t>Определите, какое из предложенных заданий направлено на овладение нормами морф</w:t>
      </w:r>
      <w:r>
        <w:rPr>
          <w:sz w:val="24"/>
        </w:rPr>
        <w:t xml:space="preserve">емики и словообразования </w:t>
      </w:r>
      <w:r>
        <w:rPr>
          <w:i/>
          <w:sz w:val="24"/>
        </w:rPr>
        <w:t>(формулировки  заданий выбраны из действующих  учебников 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процитированы</w:t>
      </w:r>
    </w:p>
    <w:p w:rsidR="00CC045E" w:rsidRDefault="00CC045E">
      <w:pPr>
        <w:pStyle w:val="a3"/>
        <w:spacing w:before="2"/>
        <w:rPr>
          <w:i/>
        </w:rPr>
      </w:pP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1" w:line="237" w:lineRule="auto"/>
        <w:ind w:left="830" w:right="125" w:hanging="355"/>
        <w:rPr>
          <w:sz w:val="24"/>
        </w:rPr>
      </w:pPr>
      <w:r>
        <w:rPr>
          <w:sz w:val="24"/>
        </w:rPr>
        <w:t>Прочитайте скороговорки. Произнесите их бегло и четко несколько раз, ускоряя темп. Установите, какие звуки повторяются в 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скороговорках.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10" w:line="237" w:lineRule="auto"/>
        <w:ind w:left="830" w:right="135"/>
        <w:rPr>
          <w:sz w:val="24"/>
        </w:rPr>
      </w:pPr>
      <w:r>
        <w:rPr>
          <w:sz w:val="24"/>
        </w:rPr>
        <w:t>Попробуйте самостоятельно объяснить значение слова с помощью подбора синонимов. Оцените результаты работы, используя словарь</w:t>
      </w:r>
      <w:r>
        <w:rPr>
          <w:spacing w:val="-28"/>
          <w:sz w:val="24"/>
        </w:rPr>
        <w:t xml:space="preserve"> </w:t>
      </w:r>
      <w:r>
        <w:rPr>
          <w:sz w:val="24"/>
        </w:rPr>
        <w:t>синонимов.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5" w:line="237" w:lineRule="auto"/>
        <w:ind w:left="832" w:right="116" w:hanging="358"/>
        <w:rPr>
          <w:sz w:val="24"/>
        </w:rPr>
      </w:pPr>
      <w:r>
        <w:rPr>
          <w:sz w:val="24"/>
        </w:rPr>
        <w:t>Запишите пословицы. Объясните, почему в пословицах часто используются слова с уменьшительно-ласкательными</w:t>
      </w:r>
      <w:r>
        <w:rPr>
          <w:spacing w:val="-32"/>
          <w:sz w:val="24"/>
        </w:rPr>
        <w:t xml:space="preserve"> </w:t>
      </w:r>
      <w:r>
        <w:rPr>
          <w:sz w:val="24"/>
        </w:rPr>
        <w:t>суффиксами?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10" w:line="232" w:lineRule="auto"/>
        <w:ind w:left="830" w:right="133" w:hanging="360"/>
        <w:rPr>
          <w:sz w:val="24"/>
        </w:rPr>
      </w:pPr>
      <w:r>
        <w:rPr>
          <w:sz w:val="24"/>
        </w:rPr>
        <w:t>Прочитав текст, расскажите об особенностях употребления определений с некоторыми группами имен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существительных.</w:t>
      </w:r>
    </w:p>
    <w:p w:rsidR="00CC045E" w:rsidRDefault="00CC045E">
      <w:pPr>
        <w:pStyle w:val="a3"/>
        <w:spacing w:before="4"/>
      </w:pPr>
    </w:p>
    <w:p w:rsidR="00CC045E" w:rsidRDefault="006D270A">
      <w:pPr>
        <w:pStyle w:val="a3"/>
        <w:ind w:left="110"/>
        <w:jc w:val="both"/>
      </w:pPr>
      <w:r>
        <w:t xml:space="preserve">Ответ: </w:t>
      </w:r>
      <w:r>
        <w:rPr>
          <w:u w:val="single" w:color="181818"/>
        </w:rPr>
        <w:t xml:space="preserve">         </w:t>
      </w:r>
      <w:r>
        <w:rPr>
          <w:spacing w:val="53"/>
          <w:u w:val="single" w:color="181818"/>
        </w:rPr>
        <w:t xml:space="preserve"> </w:t>
      </w:r>
      <w:r>
        <w:rPr>
          <w:color w:val="FF4141"/>
        </w:rPr>
        <w:t>(3)</w:t>
      </w:r>
    </w:p>
    <w:p w:rsidR="00CC045E" w:rsidRDefault="00CC045E">
      <w:pPr>
        <w:pStyle w:val="a3"/>
        <w:rPr>
          <w:sz w:val="26"/>
        </w:rPr>
      </w:pPr>
    </w:p>
    <w:p w:rsidR="00CC045E" w:rsidRDefault="00CC045E">
      <w:pPr>
        <w:pStyle w:val="a3"/>
        <w:spacing w:before="3"/>
        <w:rPr>
          <w:sz w:val="38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355"/>
        </w:tabs>
        <w:spacing w:line="237" w:lineRule="auto"/>
        <w:ind w:left="113" w:right="122" w:hanging="3"/>
        <w:jc w:val="both"/>
        <w:rPr>
          <w:sz w:val="24"/>
        </w:rPr>
      </w:pPr>
      <w:r>
        <w:rPr>
          <w:sz w:val="24"/>
        </w:rPr>
        <w:t>Какой из перечисленных электронных ресурсов может быть рекомендован ученикам 5-9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 в случае необходимости уточнить</w:t>
      </w:r>
      <w:r>
        <w:rPr>
          <w:sz w:val="24"/>
        </w:rPr>
        <w:t xml:space="preserve"> правописание слова в соответствии с современными языковыми нормами (pecypc не должен быть запрещенным к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использованию):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2" w:line="275" w:lineRule="exact"/>
        <w:ind w:left="834" w:hanging="359"/>
        <w:rPr>
          <w:sz w:val="24"/>
        </w:rPr>
      </w:pPr>
      <w:r>
        <w:rPr>
          <w:sz w:val="24"/>
        </w:rPr>
        <w:t>Справочно-информационный портал ГРАМОТА.РУ ( Эл. pecypc:</w:t>
      </w:r>
      <w:r>
        <w:rPr>
          <w:spacing w:val="-19"/>
          <w:sz w:val="24"/>
        </w:rPr>
        <w:t xml:space="preserve"> </w:t>
      </w:r>
      <w:r>
        <w:rPr>
          <w:sz w:val="24"/>
        </w:rPr>
        <w:t>http://graшota.ru/).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line="275" w:lineRule="exact"/>
        <w:ind w:left="830"/>
        <w:rPr>
          <w:sz w:val="24"/>
        </w:rPr>
      </w:pPr>
      <w:r>
        <w:rPr>
          <w:sz w:val="24"/>
        </w:rPr>
        <w:t>Социальная сеть чи</w:t>
      </w:r>
      <w:r>
        <w:rPr>
          <w:sz w:val="24"/>
        </w:rPr>
        <w:t>тателей книг LiveLib (Эл. pecypc:</w:t>
      </w:r>
      <w:r>
        <w:rPr>
          <w:spacing w:val="-4"/>
          <w:sz w:val="24"/>
        </w:rPr>
        <w:t xml:space="preserve"> </w:t>
      </w:r>
      <w:r>
        <w:rPr>
          <w:sz w:val="24"/>
        </w:rPr>
        <w:t>https://www.livelib.ru/</w:t>
      </w:r>
      <w:r>
        <w:rPr>
          <w:sz w:val="24"/>
        </w:rPr>
        <w:t>).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2"/>
        <w:ind w:left="834" w:hanging="360"/>
        <w:rPr>
          <w:sz w:val="24"/>
        </w:rPr>
      </w:pPr>
      <w:r>
        <w:rPr>
          <w:sz w:val="24"/>
        </w:rPr>
        <w:t>Система проверки слова в поисковой системе</w:t>
      </w:r>
      <w:r>
        <w:rPr>
          <w:spacing w:val="-24"/>
          <w:sz w:val="24"/>
        </w:rPr>
        <w:t xml:space="preserve"> </w:t>
      </w:r>
      <w:r>
        <w:rPr>
          <w:sz w:val="24"/>
        </w:rPr>
        <w:t>mail.ru.</w:t>
      </w:r>
    </w:p>
    <w:p w:rsidR="00CC045E" w:rsidRDefault="00CC045E">
      <w:pPr>
        <w:rPr>
          <w:sz w:val="24"/>
        </w:rPr>
        <w:sectPr w:rsidR="00CC045E">
          <w:pgSz w:w="11910" w:h="16840"/>
          <w:pgMar w:top="460" w:right="740" w:bottom="280" w:left="740" w:header="720" w:footer="720" w:gutter="0"/>
          <w:cols w:space="720"/>
        </w:sectPr>
      </w:pPr>
    </w:p>
    <w:p w:rsidR="00CC045E" w:rsidRDefault="006D270A">
      <w:pPr>
        <w:pStyle w:val="a4"/>
        <w:numPr>
          <w:ilvl w:val="1"/>
          <w:numId w:val="3"/>
        </w:numPr>
        <w:tabs>
          <w:tab w:val="left" w:pos="837"/>
        </w:tabs>
        <w:spacing w:before="75"/>
        <w:ind w:left="836" w:hanging="366"/>
        <w:rPr>
          <w:sz w:val="24"/>
        </w:rPr>
      </w:pPr>
      <w:r>
        <w:rPr>
          <w:sz w:val="24"/>
        </w:rPr>
        <w:lastRenderedPageBreak/>
        <w:t>«Свободная энциклопедия ВИКИПЕДИЯ» (Эл. pecypc:</w:t>
      </w:r>
      <w:r>
        <w:rPr>
          <w:spacing w:val="-14"/>
          <w:sz w:val="24"/>
        </w:rPr>
        <w:t xml:space="preserve"> </w:t>
      </w:r>
      <w:r>
        <w:rPr>
          <w:sz w:val="24"/>
        </w:rPr>
        <w:t>https://ru.wikipedia.org).</w:t>
      </w:r>
    </w:p>
    <w:p w:rsidR="00CC045E" w:rsidRDefault="00CC045E">
      <w:pPr>
        <w:pStyle w:val="a3"/>
        <w:spacing w:before="9"/>
      </w:pPr>
    </w:p>
    <w:p w:rsidR="00CC045E" w:rsidRDefault="006D270A">
      <w:pPr>
        <w:ind w:left="110"/>
        <w:jc w:val="both"/>
        <w:rPr>
          <w:sz w:val="23"/>
        </w:rPr>
      </w:pPr>
      <w:r>
        <w:rPr>
          <w:sz w:val="23"/>
        </w:rPr>
        <w:t xml:space="preserve">Ответ:  </w:t>
      </w:r>
      <w:r>
        <w:rPr>
          <w:sz w:val="23"/>
          <w:u w:val="single" w:color="181818"/>
        </w:rPr>
        <w:t xml:space="preserve">           </w:t>
      </w:r>
      <w:r>
        <w:rPr>
          <w:color w:val="FF0000"/>
          <w:sz w:val="23"/>
        </w:rPr>
        <w:t>(1)</w:t>
      </w:r>
    </w:p>
    <w:p w:rsidR="00CC045E" w:rsidRDefault="00CC045E">
      <w:pPr>
        <w:pStyle w:val="a3"/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360"/>
        </w:tabs>
        <w:spacing w:before="184" w:line="242" w:lineRule="auto"/>
        <w:ind w:right="110" w:hanging="6"/>
        <w:jc w:val="both"/>
        <w:rPr>
          <w:sz w:val="24"/>
        </w:rPr>
      </w:pPr>
      <w:r>
        <w:rPr>
          <w:sz w:val="24"/>
        </w:rPr>
        <w:t>На одновременное формирование предметных, метапредметных и личностных образовательных результатов при обучении русскому языку направлены следующие формы и методы учебной работы: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  <w:tab w:val="left" w:pos="2004"/>
          <w:tab w:val="left" w:pos="3726"/>
          <w:tab w:val="left" w:pos="5024"/>
          <w:tab w:val="left" w:pos="5459"/>
          <w:tab w:val="left" w:pos="6315"/>
          <w:tab w:val="left" w:pos="7664"/>
          <w:tab w:val="left" w:pos="8842"/>
        </w:tabs>
        <w:spacing w:line="242" w:lineRule="auto"/>
        <w:ind w:left="832" w:right="139"/>
        <w:rPr>
          <w:sz w:val="24"/>
        </w:rPr>
      </w:pPr>
      <w:r>
        <w:rPr>
          <w:sz w:val="24"/>
        </w:rPr>
        <w:t>Проверка</w:t>
      </w:r>
      <w:r>
        <w:rPr>
          <w:sz w:val="24"/>
        </w:rPr>
        <w:tab/>
        <w:t xml:space="preserve">и </w:t>
      </w:r>
      <w:r>
        <w:rPr>
          <w:spacing w:val="56"/>
          <w:sz w:val="24"/>
        </w:rPr>
        <w:t xml:space="preserve"> </w:t>
      </w:r>
      <w:r>
        <w:rPr>
          <w:sz w:val="24"/>
        </w:rPr>
        <w:t>оценивание</w:t>
      </w:r>
      <w:r>
        <w:rPr>
          <w:sz w:val="24"/>
        </w:rPr>
        <w:tab/>
        <w:t>учениками</w:t>
      </w:r>
      <w:r>
        <w:rPr>
          <w:sz w:val="24"/>
        </w:rPr>
        <w:tab/>
        <w:t>11</w:t>
      </w:r>
      <w:r>
        <w:rPr>
          <w:sz w:val="24"/>
        </w:rPr>
        <w:tab/>
        <w:t>класса</w:t>
      </w:r>
      <w:r>
        <w:rPr>
          <w:sz w:val="24"/>
        </w:rPr>
        <w:tab/>
        <w:t>словарного</w:t>
      </w:r>
      <w:r>
        <w:rPr>
          <w:sz w:val="24"/>
        </w:rPr>
        <w:tab/>
      </w:r>
      <w:r>
        <w:rPr>
          <w:sz w:val="24"/>
        </w:rPr>
        <w:t>диктанта,</w:t>
      </w:r>
      <w:r>
        <w:rPr>
          <w:sz w:val="24"/>
        </w:rPr>
        <w:tab/>
      </w:r>
      <w:r>
        <w:rPr>
          <w:w w:val="95"/>
          <w:sz w:val="24"/>
        </w:rPr>
        <w:t xml:space="preserve">выполненного </w:t>
      </w:r>
      <w:r>
        <w:rPr>
          <w:sz w:val="24"/>
        </w:rPr>
        <w:t>учениками 6</w:t>
      </w:r>
      <w:r>
        <w:rPr>
          <w:spacing w:val="-20"/>
          <w:sz w:val="24"/>
        </w:rPr>
        <w:t xml:space="preserve"> </w:t>
      </w:r>
      <w:r>
        <w:rPr>
          <w:sz w:val="24"/>
        </w:rPr>
        <w:t>класса.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7"/>
        </w:tabs>
        <w:spacing w:before="3" w:line="237" w:lineRule="auto"/>
        <w:ind w:left="833" w:right="130" w:hanging="360"/>
        <w:rPr>
          <w:sz w:val="24"/>
        </w:rPr>
      </w:pPr>
      <w:r>
        <w:rPr>
          <w:sz w:val="24"/>
        </w:rPr>
        <w:t>«Фестиваль волшебных слов» (организованный учениками 10 классов для учащихся начальной</w:t>
      </w:r>
      <w:r>
        <w:rPr>
          <w:spacing w:val="-19"/>
          <w:sz w:val="24"/>
        </w:rPr>
        <w:t xml:space="preserve"> </w:t>
      </w:r>
      <w:r>
        <w:rPr>
          <w:sz w:val="24"/>
        </w:rPr>
        <w:t>школы).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5"/>
        </w:tabs>
        <w:spacing w:before="2" w:line="275" w:lineRule="exact"/>
        <w:ind w:left="834" w:hanging="360"/>
        <w:rPr>
          <w:sz w:val="24"/>
        </w:rPr>
      </w:pPr>
      <w:r>
        <w:rPr>
          <w:sz w:val="24"/>
        </w:rPr>
        <w:t>Конспект параграфа: «Лексика. Тематические группы слов» из учебника 5</w:t>
      </w:r>
      <w:r>
        <w:rPr>
          <w:spacing w:val="-26"/>
          <w:sz w:val="24"/>
        </w:rPr>
        <w:t xml:space="preserve"> </w:t>
      </w:r>
      <w:r>
        <w:rPr>
          <w:sz w:val="24"/>
        </w:rPr>
        <w:t>класса.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line="275" w:lineRule="exact"/>
        <w:ind w:left="830" w:hanging="360"/>
        <w:rPr>
          <w:sz w:val="24"/>
        </w:rPr>
      </w:pPr>
      <w:r>
        <w:rPr>
          <w:sz w:val="24"/>
        </w:rPr>
        <w:t>Сочинение на тему: «Роль имени существит</w:t>
      </w:r>
      <w:r>
        <w:rPr>
          <w:sz w:val="24"/>
        </w:rPr>
        <w:t>ельного в русской речи» на уроке в 7</w:t>
      </w:r>
      <w:r>
        <w:rPr>
          <w:spacing w:val="-36"/>
          <w:sz w:val="24"/>
        </w:rPr>
        <w:t xml:space="preserve"> </w:t>
      </w:r>
      <w:r>
        <w:rPr>
          <w:sz w:val="24"/>
        </w:rPr>
        <w:t>классе.</w:t>
      </w:r>
    </w:p>
    <w:p w:rsidR="00CC045E" w:rsidRDefault="00CC045E">
      <w:pPr>
        <w:pStyle w:val="a3"/>
        <w:spacing w:before="9"/>
      </w:pPr>
    </w:p>
    <w:p w:rsidR="00CC045E" w:rsidRDefault="006D270A">
      <w:pPr>
        <w:ind w:left="110"/>
        <w:jc w:val="both"/>
        <w:rPr>
          <w:sz w:val="23"/>
        </w:rPr>
      </w:pPr>
      <w:r>
        <w:rPr>
          <w:sz w:val="23"/>
        </w:rPr>
        <w:t xml:space="preserve">Ответ:  </w:t>
      </w:r>
      <w:r>
        <w:rPr>
          <w:sz w:val="23"/>
          <w:u w:val="single"/>
        </w:rPr>
        <w:t xml:space="preserve">           </w:t>
      </w:r>
      <w:r>
        <w:rPr>
          <w:color w:val="FF3333"/>
          <w:sz w:val="23"/>
        </w:rPr>
        <w:t>(2)</w:t>
      </w:r>
    </w:p>
    <w:p w:rsidR="00CC045E" w:rsidRDefault="00CC045E">
      <w:pPr>
        <w:pStyle w:val="a3"/>
      </w:pPr>
    </w:p>
    <w:p w:rsidR="00CC045E" w:rsidRDefault="006D270A">
      <w:pPr>
        <w:pStyle w:val="2"/>
        <w:spacing w:before="193"/>
      </w:pPr>
      <w:r>
        <w:t>Предметно-методические задания. Множественный выбор</w:t>
      </w:r>
    </w:p>
    <w:p w:rsidR="00CC045E" w:rsidRDefault="00CC045E">
      <w:pPr>
        <w:pStyle w:val="a3"/>
        <w:spacing w:before="8"/>
        <w:rPr>
          <w:b/>
          <w:sz w:val="23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461"/>
        </w:tabs>
        <w:spacing w:before="1" w:line="237" w:lineRule="auto"/>
        <w:ind w:left="115" w:right="128" w:hanging="6"/>
        <w:jc w:val="both"/>
        <w:rPr>
          <w:sz w:val="24"/>
        </w:rPr>
      </w:pPr>
      <w:r>
        <w:rPr>
          <w:sz w:val="24"/>
        </w:rPr>
        <w:t>Определите, какие из перечисленных орфограмм иллюстрируют фонетический принцип русской</w:t>
      </w:r>
      <w:r>
        <w:rPr>
          <w:spacing w:val="-33"/>
          <w:sz w:val="24"/>
        </w:rPr>
        <w:t xml:space="preserve"> </w:t>
      </w:r>
      <w:r>
        <w:rPr>
          <w:sz w:val="24"/>
        </w:rPr>
        <w:t>орфографии: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line="274" w:lineRule="exact"/>
        <w:ind w:left="833" w:hanging="358"/>
        <w:rPr>
          <w:sz w:val="24"/>
        </w:rPr>
      </w:pPr>
      <w:r>
        <w:rPr>
          <w:sz w:val="24"/>
        </w:rPr>
        <w:t>правописание О, Е (Ё) после шипящих в суффиксах и окончаниях разных частей</w:t>
      </w:r>
      <w:r>
        <w:rPr>
          <w:spacing w:val="-30"/>
          <w:sz w:val="24"/>
        </w:rPr>
        <w:t xml:space="preserve"> </w:t>
      </w:r>
      <w:r>
        <w:rPr>
          <w:sz w:val="24"/>
        </w:rPr>
        <w:t>речи;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2" w:line="275" w:lineRule="exact"/>
        <w:ind w:left="833" w:hanging="360"/>
        <w:rPr>
          <w:sz w:val="24"/>
        </w:rPr>
      </w:pPr>
      <w:r>
        <w:rPr>
          <w:sz w:val="24"/>
        </w:rPr>
        <w:t>правописание чередующихся гласных в корнях -PABH- //</w:t>
      </w:r>
      <w:r>
        <w:rPr>
          <w:spacing w:val="-25"/>
          <w:sz w:val="24"/>
        </w:rPr>
        <w:t xml:space="preserve"> </w:t>
      </w:r>
      <w:r>
        <w:rPr>
          <w:sz w:val="24"/>
        </w:rPr>
        <w:t>-POBH-;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359"/>
        <w:rPr>
          <w:sz w:val="24"/>
        </w:rPr>
      </w:pPr>
      <w:r>
        <w:rPr>
          <w:sz w:val="24"/>
        </w:rPr>
        <w:t>правописание вариантов приставок РАЗ- // PAC- // РОЗ- //</w:t>
      </w:r>
      <w:r>
        <w:rPr>
          <w:spacing w:val="-22"/>
          <w:sz w:val="24"/>
        </w:rPr>
        <w:t xml:space="preserve"> </w:t>
      </w:r>
      <w:r>
        <w:rPr>
          <w:sz w:val="24"/>
        </w:rPr>
        <w:t>POC-;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3"/>
        <w:ind w:left="833" w:hanging="363"/>
        <w:rPr>
          <w:sz w:val="24"/>
        </w:rPr>
      </w:pPr>
      <w:r>
        <w:rPr>
          <w:sz w:val="24"/>
        </w:rPr>
        <w:t>правописание -C- на конце приставок перед последующ</w:t>
      </w:r>
      <w:r>
        <w:rPr>
          <w:sz w:val="24"/>
        </w:rPr>
        <w:t>им глухим согласным</w:t>
      </w:r>
      <w:r>
        <w:rPr>
          <w:spacing w:val="-22"/>
          <w:sz w:val="24"/>
        </w:rPr>
        <w:t xml:space="preserve"> </w:t>
      </w:r>
      <w:r>
        <w:rPr>
          <w:sz w:val="24"/>
        </w:rPr>
        <w:t>корня.</w:t>
      </w:r>
    </w:p>
    <w:p w:rsidR="00CC045E" w:rsidRDefault="00CC045E">
      <w:pPr>
        <w:pStyle w:val="a3"/>
      </w:pPr>
    </w:p>
    <w:p w:rsidR="00CC045E" w:rsidRDefault="006D270A">
      <w:pPr>
        <w:pStyle w:val="a3"/>
        <w:ind w:left="110"/>
        <w:jc w:val="both"/>
      </w:pPr>
      <w:r>
        <w:t xml:space="preserve">Ответ: </w:t>
      </w:r>
      <w:r>
        <w:rPr>
          <w:u w:val="single" w:color="343434"/>
        </w:rPr>
        <w:t xml:space="preserve">           </w:t>
      </w:r>
      <w:r>
        <w:rPr>
          <w:color w:val="FF5959"/>
        </w:rPr>
        <w:t>(3</w:t>
      </w:r>
      <w:r>
        <w:rPr>
          <w:color w:val="FF0000"/>
        </w:rPr>
        <w:t>; 4)</w:t>
      </w:r>
    </w:p>
    <w:p w:rsidR="00CC045E" w:rsidRDefault="00CC045E">
      <w:pPr>
        <w:pStyle w:val="a3"/>
        <w:rPr>
          <w:sz w:val="26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663"/>
        </w:tabs>
        <w:spacing w:before="162" w:line="237" w:lineRule="auto"/>
        <w:ind w:left="113" w:right="109" w:hanging="13"/>
        <w:jc w:val="both"/>
        <w:rPr>
          <w:sz w:val="24"/>
        </w:rPr>
      </w:pPr>
      <w:r>
        <w:rPr>
          <w:sz w:val="24"/>
        </w:rPr>
        <w:t>Определите, какие пунктограммы встречаются в данном фрагменте текста. Выберите из предложенного списка названия выявленных пунктограмм. Цифры запишите в порядке возрастания.</w:t>
      </w:r>
    </w:p>
    <w:p w:rsidR="00CC045E" w:rsidRDefault="00CC045E">
      <w:pPr>
        <w:pStyle w:val="a3"/>
        <w:spacing w:before="4"/>
      </w:pPr>
    </w:p>
    <w:p w:rsidR="00CC045E" w:rsidRDefault="006D270A">
      <w:pPr>
        <w:pStyle w:val="a3"/>
        <w:spacing w:before="1"/>
        <w:ind w:left="110" w:right="106" w:hanging="1"/>
        <w:jc w:val="both"/>
      </w:pPr>
      <w:r>
        <w:t>Вековые дубы стояли редко. Темные, они могуче и по-весеннему голо уходили к ненастному небу, и еще реже были между ними тоже старые, медноствольные сосны. На опушке лежало много снега, рыхлого, грязного от вытаявших сухих листьев, хвои, прошлогодней травы,</w:t>
      </w:r>
      <w:r>
        <w:t xml:space="preserve"> коры, обитой с деревьев зимними ветрами. Но в глубине леса снега было меньше, и на больших полянах он уже растаял</w:t>
      </w:r>
      <w:r>
        <w:rPr>
          <w:spacing w:val="-24"/>
        </w:rPr>
        <w:t xml:space="preserve"> </w:t>
      </w:r>
      <w:r>
        <w:t>совсем.</w:t>
      </w:r>
    </w:p>
    <w:p w:rsidR="00CC045E" w:rsidRDefault="00CC045E">
      <w:pPr>
        <w:pStyle w:val="a3"/>
        <w:spacing w:before="6"/>
        <w:rPr>
          <w:sz w:val="23"/>
        </w:rPr>
      </w:pP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1"/>
        <w:ind w:left="833" w:hanging="358"/>
        <w:rPr>
          <w:sz w:val="24"/>
        </w:rPr>
      </w:pPr>
      <w:r>
        <w:rPr>
          <w:sz w:val="24"/>
        </w:rPr>
        <w:t>Знаки препинания между однородными</w:t>
      </w:r>
      <w:r>
        <w:rPr>
          <w:spacing w:val="-28"/>
          <w:sz w:val="24"/>
        </w:rPr>
        <w:t xml:space="preserve"> </w:t>
      </w:r>
      <w:r>
        <w:rPr>
          <w:sz w:val="24"/>
        </w:rPr>
        <w:t>членами.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2" w:line="275" w:lineRule="exact"/>
        <w:ind w:left="833" w:hanging="360"/>
        <w:rPr>
          <w:sz w:val="24"/>
        </w:rPr>
      </w:pPr>
      <w:r>
        <w:rPr>
          <w:sz w:val="24"/>
        </w:rPr>
        <w:t>Знаки препинания при обособленных</w:t>
      </w:r>
      <w:r>
        <w:rPr>
          <w:spacing w:val="-36"/>
          <w:sz w:val="24"/>
        </w:rPr>
        <w:t xml:space="preserve"> </w:t>
      </w:r>
      <w:r>
        <w:rPr>
          <w:sz w:val="24"/>
        </w:rPr>
        <w:t>определениях.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359"/>
        <w:rPr>
          <w:sz w:val="24"/>
        </w:rPr>
      </w:pPr>
      <w:r>
        <w:rPr>
          <w:sz w:val="24"/>
        </w:rPr>
        <w:t>Знаки препинания при уточняющих членах</w:t>
      </w:r>
      <w:r>
        <w:rPr>
          <w:spacing w:val="-36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редложения.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3" w:line="275" w:lineRule="exact"/>
        <w:ind w:left="833" w:hanging="363"/>
        <w:rPr>
          <w:sz w:val="24"/>
        </w:rPr>
      </w:pPr>
      <w:r>
        <w:rPr>
          <w:sz w:val="24"/>
        </w:rPr>
        <w:t>Знаки препинания в сложносочиненном</w:t>
      </w:r>
      <w:r>
        <w:rPr>
          <w:spacing w:val="-36"/>
          <w:sz w:val="24"/>
        </w:rPr>
        <w:t xml:space="preserve"> </w:t>
      </w:r>
      <w:r>
        <w:rPr>
          <w:sz w:val="24"/>
        </w:rPr>
        <w:t>предложении.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361"/>
        <w:rPr>
          <w:sz w:val="24"/>
        </w:rPr>
      </w:pPr>
      <w:r>
        <w:rPr>
          <w:sz w:val="24"/>
        </w:rPr>
        <w:t>Знаки препинания в сложноподчиненном</w:t>
      </w:r>
      <w:r>
        <w:rPr>
          <w:spacing w:val="-36"/>
          <w:sz w:val="24"/>
        </w:rPr>
        <w:t xml:space="preserve"> </w:t>
      </w:r>
      <w:r>
        <w:rPr>
          <w:sz w:val="24"/>
        </w:rPr>
        <w:t>предложении.</w:t>
      </w:r>
    </w:p>
    <w:p w:rsidR="00CC045E" w:rsidRDefault="00CC045E">
      <w:pPr>
        <w:pStyle w:val="a3"/>
        <w:spacing w:before="9"/>
      </w:pPr>
    </w:p>
    <w:p w:rsidR="00CC045E" w:rsidRDefault="006D270A">
      <w:pPr>
        <w:ind w:left="110"/>
        <w:jc w:val="both"/>
        <w:rPr>
          <w:sz w:val="23"/>
        </w:rPr>
      </w:pPr>
      <w:r>
        <w:rPr>
          <w:w w:val="105"/>
          <w:sz w:val="23"/>
        </w:rPr>
        <w:t xml:space="preserve">Ответ: </w:t>
      </w:r>
      <w:r>
        <w:rPr>
          <w:w w:val="105"/>
          <w:sz w:val="23"/>
          <w:u w:val="single" w:color="181818"/>
        </w:rPr>
        <w:t xml:space="preserve">           </w:t>
      </w:r>
      <w:r>
        <w:rPr>
          <w:color w:val="FF4141"/>
          <w:w w:val="105"/>
          <w:sz w:val="23"/>
        </w:rPr>
        <w:t xml:space="preserve">(I </w:t>
      </w:r>
      <w:r>
        <w:rPr>
          <w:color w:val="FF0000"/>
          <w:w w:val="105"/>
          <w:sz w:val="23"/>
        </w:rPr>
        <w:t>;2;4)</w:t>
      </w:r>
    </w:p>
    <w:p w:rsidR="00CC045E" w:rsidRDefault="00CC045E">
      <w:pPr>
        <w:pStyle w:val="a3"/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653"/>
        </w:tabs>
        <w:spacing w:before="184" w:line="247" w:lineRule="auto"/>
        <w:ind w:right="144" w:hanging="10"/>
        <w:jc w:val="both"/>
        <w:rPr>
          <w:sz w:val="24"/>
        </w:rPr>
      </w:pPr>
      <w:r>
        <w:rPr>
          <w:sz w:val="24"/>
        </w:rPr>
        <w:t>Определите, знакомство с какими жанрами позволяет учащимся овладеть особенностями современного научного стиля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речи: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2"/>
        </w:tabs>
        <w:spacing w:line="264" w:lineRule="exact"/>
        <w:ind w:hanging="356"/>
        <w:rPr>
          <w:sz w:val="24"/>
        </w:rPr>
      </w:pPr>
      <w:r>
        <w:rPr>
          <w:sz w:val="24"/>
        </w:rPr>
        <w:t>доклад (на</w:t>
      </w:r>
      <w:r>
        <w:rPr>
          <w:spacing w:val="-31"/>
          <w:sz w:val="24"/>
        </w:rPr>
        <w:t xml:space="preserve"> </w:t>
      </w:r>
      <w:r>
        <w:rPr>
          <w:sz w:val="24"/>
        </w:rPr>
        <w:t>конференции);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360"/>
        <w:rPr>
          <w:sz w:val="24"/>
        </w:rPr>
      </w:pPr>
      <w:r>
        <w:rPr>
          <w:sz w:val="24"/>
        </w:rPr>
        <w:t>интервью (с популярным</w:t>
      </w:r>
      <w:r>
        <w:rPr>
          <w:spacing w:val="-27"/>
          <w:sz w:val="24"/>
        </w:rPr>
        <w:t xml:space="preserve"> </w:t>
      </w:r>
      <w:r>
        <w:rPr>
          <w:sz w:val="24"/>
        </w:rPr>
        <w:t>актером);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before="2" w:line="275" w:lineRule="exact"/>
        <w:ind w:left="833" w:hanging="359"/>
        <w:rPr>
          <w:sz w:val="24"/>
        </w:rPr>
      </w:pPr>
      <w:r>
        <w:rPr>
          <w:sz w:val="24"/>
        </w:rPr>
        <w:t>монография;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4"/>
        </w:tabs>
        <w:spacing w:line="275" w:lineRule="exact"/>
        <w:ind w:left="833" w:hanging="363"/>
        <w:rPr>
          <w:sz w:val="24"/>
        </w:rPr>
      </w:pPr>
      <w:r>
        <w:rPr>
          <w:sz w:val="24"/>
        </w:rPr>
        <w:t>мемуары;</w:t>
      </w:r>
    </w:p>
    <w:p w:rsidR="00CC045E" w:rsidRDefault="006D270A">
      <w:pPr>
        <w:pStyle w:val="a4"/>
        <w:numPr>
          <w:ilvl w:val="1"/>
          <w:numId w:val="3"/>
        </w:numPr>
        <w:tabs>
          <w:tab w:val="left" w:pos="831"/>
        </w:tabs>
        <w:spacing w:before="2"/>
        <w:ind w:left="830" w:hanging="358"/>
        <w:rPr>
          <w:sz w:val="24"/>
        </w:rPr>
      </w:pPr>
      <w:r>
        <w:rPr>
          <w:sz w:val="24"/>
        </w:rPr>
        <w:t>статья в энциклопедическом</w:t>
      </w:r>
      <w:r>
        <w:rPr>
          <w:spacing w:val="-20"/>
          <w:sz w:val="24"/>
        </w:rPr>
        <w:t xml:space="preserve"> </w:t>
      </w:r>
      <w:r>
        <w:rPr>
          <w:sz w:val="24"/>
        </w:rPr>
        <w:t>словаре.</w:t>
      </w:r>
    </w:p>
    <w:p w:rsidR="00CC045E" w:rsidRDefault="00CC045E">
      <w:pPr>
        <w:pStyle w:val="a3"/>
        <w:spacing w:before="10"/>
        <w:rPr>
          <w:sz w:val="23"/>
        </w:rPr>
      </w:pPr>
    </w:p>
    <w:p w:rsidR="00CC045E" w:rsidRDefault="006D270A">
      <w:pPr>
        <w:pStyle w:val="a3"/>
        <w:spacing w:before="1"/>
        <w:ind w:left="110"/>
        <w:jc w:val="both"/>
      </w:pPr>
      <w:r>
        <w:t xml:space="preserve">Ответ: </w:t>
      </w:r>
      <w:r>
        <w:rPr>
          <w:u w:val="single" w:color="232323"/>
        </w:rPr>
        <w:t xml:space="preserve">           </w:t>
      </w:r>
      <w:r>
        <w:rPr>
          <w:color w:val="FF4646"/>
        </w:rPr>
        <w:t xml:space="preserve">(I </w:t>
      </w:r>
      <w:r>
        <w:rPr>
          <w:color w:val="FF0000"/>
        </w:rPr>
        <w:t>;3;5)</w:t>
      </w:r>
    </w:p>
    <w:p w:rsidR="00CC045E" w:rsidRDefault="00CC045E">
      <w:pPr>
        <w:jc w:val="both"/>
        <w:sectPr w:rsidR="00CC045E">
          <w:pgSz w:w="11910" w:h="16840"/>
          <w:pgMar w:top="460" w:right="740" w:bottom="280" w:left="740" w:header="720" w:footer="720" w:gutter="0"/>
          <w:cols w:space="720"/>
        </w:sectPr>
      </w:pPr>
    </w:p>
    <w:p w:rsidR="00CC045E" w:rsidRDefault="006D270A">
      <w:pPr>
        <w:pStyle w:val="a3"/>
        <w:spacing w:before="78"/>
        <w:ind w:left="234"/>
        <w:jc w:val="both"/>
      </w:pPr>
      <w:r>
        <w:rPr>
          <w:w w:val="105"/>
        </w:rPr>
        <w:lastRenderedPageBreak/>
        <w:t>Предметно-методические задания.  Установление соответствия.</w:t>
      </w:r>
    </w:p>
    <w:p w:rsidR="00CC045E" w:rsidRDefault="00CC045E">
      <w:pPr>
        <w:pStyle w:val="a3"/>
        <w:spacing w:before="6"/>
        <w:rPr>
          <w:sz w:val="23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691"/>
        </w:tabs>
        <w:ind w:left="230" w:right="249" w:hanging="10"/>
        <w:jc w:val="both"/>
        <w:rPr>
          <w:sz w:val="24"/>
        </w:rPr>
      </w:pPr>
      <w:r>
        <w:rPr>
          <w:sz w:val="24"/>
        </w:rPr>
        <w:t xml:space="preserve">Классифицируйте ошибку, допущенную в работе учащегося: установите соответствие между предложением в первом столбике и указанным типом ошибки во втором. </w:t>
      </w:r>
      <w:r>
        <w:rPr>
          <w:b/>
          <w:sz w:val="24"/>
        </w:rPr>
        <w:t xml:space="preserve">Тип ошибки сформулирован </w:t>
      </w:r>
      <w:r>
        <w:rPr>
          <w:sz w:val="24"/>
        </w:rPr>
        <w:t xml:space="preserve">в точном соответствии с </w:t>
      </w:r>
      <w:r>
        <w:rPr>
          <w:b/>
          <w:sz w:val="24"/>
        </w:rPr>
        <w:t>методическими  рекомендациями  ФИПИ  по проверке письме</w:t>
      </w:r>
      <w:r>
        <w:rPr>
          <w:b/>
          <w:sz w:val="24"/>
        </w:rPr>
        <w:t>нного задания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ЕГЭ.</w:t>
      </w:r>
    </w:p>
    <w:p w:rsidR="00CC045E" w:rsidRDefault="00CC045E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0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212"/>
      </w:tblGrid>
      <w:tr w:rsidR="00CC045E">
        <w:trPr>
          <w:trHeight w:val="520"/>
        </w:trPr>
        <w:tc>
          <w:tcPr>
            <w:tcW w:w="5231" w:type="dxa"/>
            <w:tcBorders>
              <w:bottom w:val="nil"/>
            </w:tcBorders>
          </w:tcPr>
          <w:p w:rsidR="00CC045E" w:rsidRDefault="00CC045E">
            <w:pPr>
              <w:pStyle w:val="TableParagraph"/>
              <w:spacing w:before="2"/>
            </w:pPr>
          </w:p>
          <w:p w:rsidR="00CC045E" w:rsidRDefault="006D270A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1.   Нам советуют слушать музыку  Моцарта,</w:t>
            </w:r>
          </w:p>
        </w:tc>
        <w:tc>
          <w:tcPr>
            <w:tcW w:w="5212" w:type="dxa"/>
            <w:tcBorders>
              <w:bottom w:val="nil"/>
            </w:tcBorders>
          </w:tcPr>
          <w:p w:rsidR="00CC045E" w:rsidRDefault="00CC045E">
            <w:pPr>
              <w:pStyle w:val="TableParagraph"/>
              <w:spacing w:before="2"/>
            </w:pPr>
          </w:p>
          <w:p w:rsidR="00CC045E" w:rsidRDefault="006D270A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А. Орфографическая ошибка.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890"/>
                <w:tab w:val="left" w:pos="2130"/>
                <w:tab w:val="left" w:pos="3088"/>
              </w:tabs>
              <w:spacing w:line="272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повысить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умственной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475"/>
              <w:rPr>
                <w:sz w:val="24"/>
              </w:rPr>
            </w:pPr>
            <w:r>
              <w:rPr>
                <w:sz w:val="24"/>
              </w:rPr>
              <w:t>Б. Пунктуационная ошибка.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83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480"/>
              <w:rPr>
                <w:sz w:val="24"/>
              </w:rPr>
            </w:pPr>
            <w:r>
              <w:rPr>
                <w:sz w:val="24"/>
              </w:rPr>
              <w:t>В. Грамматическая ошибка.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1637"/>
                <w:tab w:val="left" w:pos="2245"/>
                <w:tab w:val="left" w:pos="3459"/>
                <w:tab w:val="left" w:pos="4037"/>
                <w:tab w:val="left" w:pos="4525"/>
              </w:tabs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z w:val="24"/>
              </w:rPr>
              <w:tab/>
              <w:t>сам</w:t>
            </w:r>
            <w:r>
              <w:rPr>
                <w:sz w:val="24"/>
              </w:rPr>
              <w:tab/>
              <w:t>писатель,</w:t>
            </w:r>
            <w:r>
              <w:rPr>
                <w:sz w:val="24"/>
              </w:rPr>
              <w:tab/>
              <w:t>вот</w:t>
            </w:r>
            <w:r>
              <w:rPr>
                <w:sz w:val="24"/>
              </w:rPr>
              <w:tab/>
              <w:t>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479"/>
              <w:rPr>
                <w:sz w:val="24"/>
              </w:rPr>
            </w:pPr>
            <w:r>
              <w:rPr>
                <w:sz w:val="24"/>
              </w:rPr>
              <w:t>Г. Речевая ошибка.</w:t>
            </w:r>
          </w:p>
        </w:tc>
      </w:tr>
      <w:tr w:rsidR="00CC045E">
        <w:trPr>
          <w:trHeight w:val="28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9" w:lineRule="exact"/>
              <w:ind w:left="834"/>
              <w:rPr>
                <w:sz w:val="25"/>
              </w:rPr>
            </w:pPr>
            <w:r>
              <w:rPr>
                <w:w w:val="95"/>
                <w:sz w:val="25"/>
              </w:rPr>
              <w:t>прибывает всех книги читать.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9" w:lineRule="exact"/>
              <w:ind w:left="476"/>
              <w:rPr>
                <w:sz w:val="25"/>
              </w:rPr>
            </w:pPr>
            <w:r>
              <w:rPr>
                <w:w w:val="95"/>
                <w:sz w:val="25"/>
              </w:rPr>
              <w:t>Д. Логическая ошибка.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1914"/>
                <w:tab w:val="left" w:pos="3776"/>
              </w:tabs>
              <w:spacing w:line="27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Солдаты,</w:t>
            </w:r>
            <w:r>
              <w:rPr>
                <w:sz w:val="24"/>
              </w:rPr>
              <w:tab/>
              <w:t>победившие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фашизм,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1" w:lineRule="exact"/>
              <w:ind w:left="479"/>
              <w:rPr>
                <w:sz w:val="24"/>
              </w:rPr>
            </w:pPr>
            <w:r>
              <w:rPr>
                <w:sz w:val="24"/>
              </w:rPr>
              <w:t>Е. Этическая ошибка.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1723"/>
                <w:tab w:val="left" w:pos="2145"/>
                <w:tab w:val="left" w:pos="3223"/>
                <w:tab w:val="left" w:pos="4165"/>
              </w:tabs>
              <w:spacing w:line="270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возвращались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мирной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Ж. Фактическая ошибка.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продолжали  писать: «Москва,  как много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353"/>
                <w:tab w:val="left" w:pos="1072"/>
                <w:tab w:val="left" w:pos="1860"/>
                <w:tab w:val="left" w:pos="2459"/>
                <w:tab w:val="left" w:pos="3385"/>
              </w:tabs>
              <w:spacing w:line="27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  <w:t>звуке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сердца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русского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831"/>
              <w:rPr>
                <w:sz w:val="24"/>
              </w:rPr>
            </w:pPr>
            <w:r>
              <w:rPr>
                <w:sz w:val="24"/>
              </w:rPr>
              <w:t>слилось!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   Руками Пушкина  Татьяна  ломает судьбу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835"/>
              <w:rPr>
                <w:sz w:val="24"/>
              </w:rPr>
            </w:pPr>
            <w:r>
              <w:rPr>
                <w:sz w:val="24"/>
              </w:rPr>
              <w:t>героя.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5.   В приведённом отрывке автор поднимает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2312"/>
                <w:tab w:val="left" w:pos="4184"/>
              </w:tabs>
              <w:spacing w:line="272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проблему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z w:val="24"/>
              </w:rPr>
              <w:tab/>
              <w:t xml:space="preserve">всего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z w:val="24"/>
              </w:rPr>
              <w:tab/>
            </w:r>
            <w:r>
              <w:rPr>
                <w:w w:val="90"/>
                <w:sz w:val="24"/>
              </w:rPr>
              <w:t>в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560"/>
        </w:trPr>
        <w:tc>
          <w:tcPr>
            <w:tcW w:w="5231" w:type="dxa"/>
            <w:tcBorders>
              <w:top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835"/>
              <w:rPr>
                <w:sz w:val="24"/>
              </w:rPr>
            </w:pPr>
            <w:r>
              <w:rPr>
                <w:sz w:val="24"/>
              </w:rPr>
              <w:t>борьбе против фашисских захватчиков.</w:t>
            </w:r>
          </w:p>
        </w:tc>
        <w:tc>
          <w:tcPr>
            <w:tcW w:w="5212" w:type="dxa"/>
            <w:tcBorders>
              <w:top w:val="nil"/>
            </w:tcBorders>
          </w:tcPr>
          <w:p w:rsidR="00CC045E" w:rsidRDefault="00CC045E">
            <w:pPr>
              <w:pStyle w:val="TableParagraph"/>
              <w:rPr>
                <w:sz w:val="24"/>
              </w:rPr>
            </w:pPr>
          </w:p>
        </w:tc>
      </w:tr>
    </w:tbl>
    <w:p w:rsidR="00CC045E" w:rsidRDefault="00CC045E">
      <w:pPr>
        <w:pStyle w:val="a3"/>
        <w:spacing w:before="9"/>
        <w:rPr>
          <w:sz w:val="21"/>
        </w:rPr>
      </w:pPr>
    </w:p>
    <w:p w:rsidR="00CC045E" w:rsidRDefault="006D270A">
      <w:pPr>
        <w:tabs>
          <w:tab w:val="left" w:pos="2043"/>
        </w:tabs>
        <w:ind w:left="230"/>
        <w:jc w:val="both"/>
        <w:rPr>
          <w:sz w:val="23"/>
        </w:rPr>
      </w:pPr>
      <w:r>
        <w:rPr>
          <w:sz w:val="24"/>
        </w:rPr>
        <w:t>Ответ:</w:t>
      </w:r>
      <w:r>
        <w:rPr>
          <w:sz w:val="24"/>
          <w:u w:val="single" w:color="080808"/>
        </w:rPr>
        <w:t xml:space="preserve"> </w:t>
      </w:r>
      <w:r>
        <w:rPr>
          <w:sz w:val="24"/>
          <w:u w:val="single" w:color="080808"/>
        </w:rPr>
        <w:tab/>
      </w:r>
      <w:r>
        <w:rPr>
          <w:color w:val="FF3434"/>
          <w:sz w:val="23"/>
        </w:rPr>
        <w:t xml:space="preserve">(1 </w:t>
      </w:r>
      <w:r>
        <w:rPr>
          <w:color w:val="FF0000"/>
          <w:sz w:val="23"/>
        </w:rPr>
        <w:t xml:space="preserve">- Г; 2     Е; 3    Ж; 4    </w:t>
      </w:r>
      <w:r>
        <w:rPr>
          <w:color w:val="FF1111"/>
          <w:sz w:val="23"/>
        </w:rPr>
        <w:t xml:space="preserve">Д; </w:t>
      </w:r>
      <w:r>
        <w:rPr>
          <w:color w:val="FF0000"/>
          <w:sz w:val="23"/>
        </w:rPr>
        <w:t>5 -</w:t>
      </w:r>
      <w:r>
        <w:rPr>
          <w:color w:val="FF0000"/>
          <w:spacing w:val="43"/>
          <w:sz w:val="23"/>
        </w:rPr>
        <w:t xml:space="preserve"> </w:t>
      </w:r>
      <w:r>
        <w:rPr>
          <w:color w:val="FF0000"/>
          <w:sz w:val="23"/>
        </w:rPr>
        <w:t>А)</w:t>
      </w:r>
    </w:p>
    <w:p w:rsidR="00CC045E" w:rsidRDefault="00CC045E">
      <w:pPr>
        <w:pStyle w:val="a3"/>
        <w:rPr>
          <w:sz w:val="20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740"/>
        </w:tabs>
        <w:spacing w:before="223" w:line="242" w:lineRule="auto"/>
        <w:ind w:left="230" w:right="252" w:hanging="10"/>
        <w:jc w:val="both"/>
        <w:rPr>
          <w:sz w:val="24"/>
        </w:rPr>
      </w:pPr>
      <w:r>
        <w:rPr>
          <w:sz w:val="24"/>
        </w:rPr>
        <w:t xml:space="preserve">Определите тип ГРАММАТИЧЕСКОЙ ОШИБКИ, допущенной в работе учащегося: установите соответствие между предложением в первом столбике и указанным типом грамматической ошибки во втором. </w:t>
      </w:r>
      <w:r>
        <w:rPr>
          <w:b/>
          <w:sz w:val="24"/>
        </w:rPr>
        <w:t xml:space="preserve">Тип ошибки сформулирован </w:t>
      </w:r>
      <w:r>
        <w:rPr>
          <w:sz w:val="24"/>
        </w:rPr>
        <w:t xml:space="preserve">в точном соответствии с </w:t>
      </w:r>
      <w:r>
        <w:rPr>
          <w:b/>
          <w:sz w:val="24"/>
        </w:rPr>
        <w:t>методическими  рекомендаци</w:t>
      </w:r>
      <w:r>
        <w:rPr>
          <w:b/>
          <w:sz w:val="24"/>
        </w:rPr>
        <w:t>ями ФИПИ по проверке письменного задания</w:t>
      </w:r>
      <w:r>
        <w:rPr>
          <w:b/>
          <w:spacing w:val="-35"/>
          <w:sz w:val="24"/>
        </w:rPr>
        <w:t xml:space="preserve"> </w:t>
      </w:r>
      <w:r>
        <w:rPr>
          <w:sz w:val="24"/>
        </w:rPr>
        <w:t>ЕГЭ.</w:t>
      </w:r>
    </w:p>
    <w:p w:rsidR="00CC045E" w:rsidRDefault="00CC045E">
      <w:pPr>
        <w:pStyle w:val="a3"/>
        <w:spacing w:before="10"/>
      </w:pPr>
    </w:p>
    <w:tbl>
      <w:tblPr>
        <w:tblStyle w:val="TableNormal"/>
        <w:tblW w:w="0" w:type="auto"/>
        <w:tblInd w:w="10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212"/>
      </w:tblGrid>
      <w:tr w:rsidR="00CC045E">
        <w:trPr>
          <w:trHeight w:val="520"/>
        </w:trPr>
        <w:tc>
          <w:tcPr>
            <w:tcW w:w="5231" w:type="dxa"/>
            <w:tcBorders>
              <w:bottom w:val="nil"/>
            </w:tcBorders>
          </w:tcPr>
          <w:p w:rsidR="00CC045E" w:rsidRDefault="00CC045E">
            <w:pPr>
              <w:pStyle w:val="TableParagraph"/>
              <w:spacing w:before="9"/>
              <w:rPr>
                <w:sz w:val="21"/>
              </w:rPr>
            </w:pPr>
          </w:p>
          <w:p w:rsidR="00CC045E" w:rsidRDefault="006D270A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   Комментируя   этот  текст,  мне  кажется,</w:t>
            </w:r>
          </w:p>
        </w:tc>
        <w:tc>
          <w:tcPr>
            <w:tcW w:w="5212" w:type="dxa"/>
            <w:tcBorders>
              <w:bottom w:val="nil"/>
            </w:tcBorders>
          </w:tcPr>
          <w:p w:rsidR="00CC045E" w:rsidRDefault="00CC045E">
            <w:pPr>
              <w:pStyle w:val="TableParagraph"/>
              <w:spacing w:before="9"/>
              <w:rPr>
                <w:sz w:val="21"/>
              </w:rPr>
            </w:pPr>
          </w:p>
          <w:p w:rsidR="00CC045E" w:rsidRDefault="006D270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А. Ошибочное словообразование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835"/>
              <w:rPr>
                <w:sz w:val="24"/>
              </w:rPr>
            </w:pPr>
            <w:r>
              <w:rPr>
                <w:sz w:val="24"/>
              </w:rPr>
              <w:t>что автор любит путешествовать.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Б. Нарушение норм согласования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1235"/>
                <w:tab w:val="left" w:pos="2398"/>
                <w:tab w:val="left" w:pos="3595"/>
                <w:tab w:val="left" w:pos="4377"/>
              </w:tabs>
              <w:spacing w:line="272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экзамена</w:t>
            </w:r>
            <w:r>
              <w:rPr>
                <w:sz w:val="24"/>
              </w:rPr>
              <w:tab/>
              <w:t>устроили</w:t>
            </w:r>
            <w:r>
              <w:rPr>
                <w:sz w:val="24"/>
              </w:rPr>
              <w:tab/>
              <w:t>обед.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На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591"/>
                <w:tab w:val="left" w:pos="1668"/>
                <w:tab w:val="left" w:pos="2029"/>
                <w:tab w:val="left" w:pos="3435"/>
                <w:tab w:val="left" w:pos="5001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построении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с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котором   отцу   Пушкина   сказали много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w w:val="95"/>
                <w:sz w:val="24"/>
              </w:rPr>
              <w:t>деепричастным оборотом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834"/>
              <w:rPr>
                <w:sz w:val="24"/>
              </w:rPr>
            </w:pPr>
            <w:r>
              <w:rPr>
                <w:sz w:val="24"/>
              </w:rPr>
              <w:t>приятных слов.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547"/>
                <w:tab w:val="left" w:pos="1639"/>
                <w:tab w:val="left" w:pos="1981"/>
                <w:tab w:val="left" w:pos="3406"/>
                <w:tab w:val="left" w:pos="4996"/>
              </w:tabs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построении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с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3.   Люди, которые заболели дифтеритом, им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причастным оборотом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831"/>
              <w:rPr>
                <w:sz w:val="24"/>
              </w:rPr>
            </w:pPr>
            <w:r>
              <w:rPr>
                <w:sz w:val="24"/>
              </w:rPr>
              <w:t>грозила смерть.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744"/>
                <w:tab w:val="left" w:pos="2009"/>
                <w:tab w:val="left" w:pos="2523"/>
                <w:tab w:val="left" w:pos="4123"/>
              </w:tabs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построении</w:t>
            </w:r>
            <w:r>
              <w:rPr>
                <w:sz w:val="24"/>
              </w:rPr>
              <w:tab/>
              <w:t>сложного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   Однопленник  Андрея  Соколова угрожал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взводному,  что расскажет немцам о  том,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Е. Нарушение границ предложения</w:t>
            </w:r>
          </w:p>
        </w:tc>
      </w:tr>
      <w:tr w:rsidR="00CC045E">
        <w:trPr>
          <w:trHeight w:val="980"/>
        </w:trPr>
        <w:tc>
          <w:tcPr>
            <w:tcW w:w="5231" w:type="dxa"/>
            <w:tcBorders>
              <w:top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что тот не простой рядовой, а коммунист.</w:t>
            </w:r>
          </w:p>
        </w:tc>
        <w:tc>
          <w:tcPr>
            <w:tcW w:w="5212" w:type="dxa"/>
            <w:tcBorders>
              <w:top w:val="nil"/>
            </w:tcBorders>
          </w:tcPr>
          <w:p w:rsidR="00CC045E" w:rsidRDefault="00CC045E">
            <w:pPr>
              <w:pStyle w:val="TableParagraph"/>
              <w:rPr>
                <w:sz w:val="24"/>
              </w:rPr>
            </w:pPr>
          </w:p>
        </w:tc>
      </w:tr>
    </w:tbl>
    <w:p w:rsidR="00CC045E" w:rsidRDefault="00CC045E">
      <w:pPr>
        <w:pStyle w:val="a3"/>
        <w:rPr>
          <w:sz w:val="26"/>
        </w:rPr>
      </w:pPr>
    </w:p>
    <w:p w:rsidR="00CC045E" w:rsidRDefault="006D270A">
      <w:pPr>
        <w:tabs>
          <w:tab w:val="left" w:pos="2043"/>
        </w:tabs>
        <w:spacing w:before="225"/>
        <w:ind w:left="230"/>
        <w:jc w:val="both"/>
        <w:rPr>
          <w:sz w:val="23"/>
        </w:rPr>
      </w:pPr>
      <w:r>
        <w:rPr>
          <w:sz w:val="24"/>
        </w:rPr>
        <w:t>Ответ:</w:t>
      </w:r>
      <w:r>
        <w:rPr>
          <w:sz w:val="24"/>
          <w:u w:val="single" w:color="181818"/>
        </w:rPr>
        <w:t xml:space="preserve"> </w:t>
      </w:r>
      <w:r>
        <w:rPr>
          <w:sz w:val="24"/>
          <w:u w:val="single" w:color="181818"/>
        </w:rPr>
        <w:tab/>
      </w:r>
      <w:r>
        <w:rPr>
          <w:color w:val="FF0000"/>
          <w:sz w:val="23"/>
        </w:rPr>
        <w:t>(1</w:t>
      </w:r>
      <w:r>
        <w:rPr>
          <w:color w:val="FF0000"/>
          <w:spacing w:val="-20"/>
          <w:sz w:val="23"/>
        </w:rPr>
        <w:t xml:space="preserve"> </w:t>
      </w:r>
      <w:r>
        <w:rPr>
          <w:color w:val="FF0000"/>
          <w:sz w:val="23"/>
        </w:rPr>
        <w:t>-</w:t>
      </w:r>
      <w:r>
        <w:rPr>
          <w:color w:val="FF0000"/>
          <w:spacing w:val="-22"/>
          <w:sz w:val="23"/>
        </w:rPr>
        <w:t xml:space="preserve"> </w:t>
      </w:r>
      <w:r>
        <w:rPr>
          <w:color w:val="FF0000"/>
          <w:sz w:val="23"/>
        </w:rPr>
        <w:t>В;</w:t>
      </w:r>
      <w:r>
        <w:rPr>
          <w:color w:val="FF0000"/>
          <w:spacing w:val="-20"/>
          <w:sz w:val="23"/>
        </w:rPr>
        <w:t xml:space="preserve"> </w:t>
      </w:r>
      <w:r>
        <w:rPr>
          <w:color w:val="FF0000"/>
          <w:sz w:val="23"/>
        </w:rPr>
        <w:t>2</w:t>
      </w:r>
      <w:r>
        <w:rPr>
          <w:color w:val="FF0000"/>
          <w:spacing w:val="-19"/>
          <w:sz w:val="23"/>
        </w:rPr>
        <w:t xml:space="preserve"> </w:t>
      </w:r>
      <w:r>
        <w:rPr>
          <w:color w:val="FF2424"/>
          <w:w w:val="90"/>
          <w:sz w:val="23"/>
        </w:rPr>
        <w:t>—</w:t>
      </w:r>
      <w:r>
        <w:rPr>
          <w:color w:val="FF2424"/>
          <w:spacing w:val="-34"/>
          <w:w w:val="90"/>
          <w:sz w:val="23"/>
        </w:rPr>
        <w:t xml:space="preserve"> </w:t>
      </w:r>
      <w:r>
        <w:rPr>
          <w:color w:val="FF0000"/>
          <w:sz w:val="23"/>
        </w:rPr>
        <w:t>Е;</w:t>
      </w:r>
      <w:r>
        <w:rPr>
          <w:color w:val="FF0000"/>
          <w:spacing w:val="-20"/>
          <w:sz w:val="23"/>
        </w:rPr>
        <w:t xml:space="preserve"> </w:t>
      </w:r>
      <w:r>
        <w:rPr>
          <w:color w:val="FF0000"/>
          <w:sz w:val="23"/>
        </w:rPr>
        <w:t>3</w:t>
      </w:r>
      <w:r>
        <w:rPr>
          <w:color w:val="FF0000"/>
          <w:spacing w:val="-23"/>
          <w:sz w:val="23"/>
        </w:rPr>
        <w:t xml:space="preserve"> </w:t>
      </w:r>
      <w:r>
        <w:rPr>
          <w:color w:val="FF2424"/>
          <w:w w:val="90"/>
          <w:sz w:val="23"/>
        </w:rPr>
        <w:t>—</w:t>
      </w:r>
      <w:r>
        <w:rPr>
          <w:color w:val="FF2424"/>
          <w:spacing w:val="-33"/>
          <w:w w:val="90"/>
          <w:sz w:val="23"/>
        </w:rPr>
        <w:t xml:space="preserve"> </w:t>
      </w:r>
      <w:r>
        <w:rPr>
          <w:color w:val="FF1818"/>
          <w:sz w:val="23"/>
        </w:rPr>
        <w:t>Д;</w:t>
      </w:r>
      <w:r>
        <w:rPr>
          <w:color w:val="FF1818"/>
          <w:spacing w:val="-23"/>
          <w:sz w:val="23"/>
        </w:rPr>
        <w:t xml:space="preserve"> </w:t>
      </w:r>
      <w:r>
        <w:rPr>
          <w:color w:val="FF0000"/>
          <w:sz w:val="23"/>
        </w:rPr>
        <w:t>4</w:t>
      </w:r>
      <w:r>
        <w:rPr>
          <w:color w:val="FF0000"/>
          <w:spacing w:val="-22"/>
          <w:sz w:val="23"/>
        </w:rPr>
        <w:t xml:space="preserve"> </w:t>
      </w:r>
      <w:r>
        <w:rPr>
          <w:color w:val="FF2424"/>
          <w:w w:val="90"/>
          <w:sz w:val="23"/>
        </w:rPr>
        <w:t>—</w:t>
      </w:r>
      <w:r>
        <w:rPr>
          <w:color w:val="FF2424"/>
          <w:spacing w:val="-34"/>
          <w:w w:val="90"/>
          <w:sz w:val="23"/>
        </w:rPr>
        <w:t xml:space="preserve"> </w:t>
      </w:r>
      <w:r>
        <w:rPr>
          <w:color w:val="FF0000"/>
          <w:sz w:val="23"/>
        </w:rPr>
        <w:t>А)</w:t>
      </w:r>
    </w:p>
    <w:p w:rsidR="00CC045E" w:rsidRDefault="00CC045E">
      <w:pPr>
        <w:jc w:val="both"/>
        <w:rPr>
          <w:sz w:val="23"/>
        </w:rPr>
        <w:sectPr w:rsidR="00CC045E">
          <w:pgSz w:w="11910" w:h="16840"/>
          <w:pgMar w:top="740" w:right="600" w:bottom="280" w:left="620" w:header="720" w:footer="720" w:gutter="0"/>
          <w:cols w:space="720"/>
        </w:sect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884"/>
        </w:tabs>
        <w:spacing w:before="75" w:line="242" w:lineRule="auto"/>
        <w:ind w:left="230" w:right="247" w:hanging="10"/>
        <w:jc w:val="both"/>
        <w:rPr>
          <w:sz w:val="24"/>
        </w:rPr>
      </w:pPr>
      <w:r>
        <w:rPr>
          <w:sz w:val="24"/>
        </w:rPr>
        <w:lastRenderedPageBreak/>
        <w:t xml:space="preserve">Определите тип РЕЧЕВОЙ ОШИБКИ, допущенной в работе учащегося: установите соответствие между предложением в первом столбике и указанным типом речевой ошибки во втором. </w:t>
      </w:r>
      <w:r>
        <w:rPr>
          <w:b/>
          <w:sz w:val="24"/>
        </w:rPr>
        <w:t xml:space="preserve">Тип ошибки сформулирован </w:t>
      </w:r>
      <w:r>
        <w:rPr>
          <w:sz w:val="24"/>
        </w:rPr>
        <w:t xml:space="preserve">в точном  соответствии  с  </w:t>
      </w:r>
      <w:r>
        <w:rPr>
          <w:b/>
          <w:sz w:val="24"/>
        </w:rPr>
        <w:t xml:space="preserve">методическими </w:t>
      </w:r>
      <w:r>
        <w:rPr>
          <w:sz w:val="24"/>
        </w:rPr>
        <w:t xml:space="preserve">рекомендациями </w:t>
      </w:r>
      <w:r>
        <w:rPr>
          <w:b/>
          <w:sz w:val="24"/>
        </w:rPr>
        <w:t>ФИПИ  по</w:t>
      </w:r>
      <w:r>
        <w:rPr>
          <w:b/>
          <w:sz w:val="24"/>
        </w:rPr>
        <w:t xml:space="preserve">  проверке  письменного  </w:t>
      </w:r>
      <w:r>
        <w:rPr>
          <w:sz w:val="24"/>
        </w:rPr>
        <w:t>задания</w:t>
      </w:r>
      <w:r>
        <w:rPr>
          <w:spacing w:val="-28"/>
          <w:sz w:val="24"/>
        </w:rPr>
        <w:t xml:space="preserve"> </w:t>
      </w:r>
      <w:r>
        <w:rPr>
          <w:sz w:val="24"/>
        </w:rPr>
        <w:t>ЕГЭ.</w:t>
      </w:r>
    </w:p>
    <w:p w:rsidR="00CC045E" w:rsidRDefault="00CC045E">
      <w:pPr>
        <w:pStyle w:val="a3"/>
        <w:spacing w:before="5"/>
      </w:pPr>
    </w:p>
    <w:tbl>
      <w:tblPr>
        <w:tblStyle w:val="TableNormal"/>
        <w:tblW w:w="0" w:type="auto"/>
        <w:tblInd w:w="1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231"/>
        <w:gridCol w:w="5212"/>
      </w:tblGrid>
      <w:tr w:rsidR="00CC045E">
        <w:trPr>
          <w:trHeight w:val="520"/>
        </w:trPr>
        <w:tc>
          <w:tcPr>
            <w:tcW w:w="5231" w:type="dxa"/>
            <w:tcBorders>
              <w:bottom w:val="nil"/>
            </w:tcBorders>
          </w:tcPr>
          <w:p w:rsidR="00CC045E" w:rsidRDefault="00CC045E">
            <w:pPr>
              <w:pStyle w:val="TableParagraph"/>
              <w:spacing w:before="2"/>
            </w:pPr>
          </w:p>
          <w:p w:rsidR="00CC045E" w:rsidRDefault="006D270A">
            <w:pPr>
              <w:pStyle w:val="TableParagraph"/>
              <w:tabs>
                <w:tab w:val="left" w:pos="1035"/>
                <w:tab w:val="left" w:pos="2258"/>
                <w:tab w:val="left" w:pos="3961"/>
              </w:tabs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z w:val="24"/>
              </w:rPr>
              <w:tab/>
              <w:t>модницы</w:t>
            </w:r>
            <w:r>
              <w:rPr>
                <w:sz w:val="24"/>
              </w:rPr>
              <w:tab/>
              <w:t>интересуются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только</w:t>
            </w:r>
          </w:p>
        </w:tc>
        <w:tc>
          <w:tcPr>
            <w:tcW w:w="5212" w:type="dxa"/>
            <w:tcBorders>
              <w:bottom w:val="nil"/>
            </w:tcBorders>
          </w:tcPr>
          <w:p w:rsidR="00CC045E" w:rsidRDefault="00CC045E">
            <w:pPr>
              <w:pStyle w:val="TableParagraph"/>
              <w:spacing w:before="2"/>
            </w:pPr>
          </w:p>
          <w:p w:rsidR="00CC045E" w:rsidRDefault="006D270A">
            <w:pPr>
              <w:pStyle w:val="TableParagraph"/>
              <w:tabs>
                <w:tab w:val="left" w:pos="849"/>
                <w:tab w:val="left" w:pos="2582"/>
                <w:tab w:val="left" w:pos="4027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Разрушение</w:t>
            </w:r>
            <w:r>
              <w:rPr>
                <w:sz w:val="24"/>
              </w:rPr>
              <w:tab/>
              <w:t>образной</w:t>
            </w:r>
            <w:r>
              <w:rPr>
                <w:sz w:val="24"/>
              </w:rPr>
              <w:tab/>
              <w:t>структуры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платьями и нарядами.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tabs>
                <w:tab w:val="left" w:pos="1884"/>
                <w:tab w:val="left" w:pos="2240"/>
                <w:tab w:val="left" w:pos="3436"/>
              </w:tabs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фразеологизма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неудачно</w:t>
            </w:r>
            <w:r>
              <w:rPr>
                <w:sz w:val="24"/>
              </w:rPr>
              <w:tab/>
              <w:t>организованном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2.   Поступок  героя  был  последней  каплей,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переполнившей бочку с порохом.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Б.  Употребление  слова  в  несвойственном ему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3.   Когда-то   Мармеладов   имел   работу, но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значении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потом его сократили.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В.  Неоправданное  употребление просторечных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0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4.   Сегодняшняя  молодежь  мало  читает, не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before="68"/>
              <w:ind w:left="118"/>
              <w:rPr>
                <w:sz w:val="16"/>
              </w:rPr>
            </w:pPr>
            <w:r>
              <w:rPr>
                <w:w w:val="105"/>
                <w:sz w:val="16"/>
              </w:rPr>
              <w:t>СЛОВ</w:t>
            </w:r>
          </w:p>
        </w:tc>
      </w:tr>
      <w:tr w:rsidR="00CC045E">
        <w:trPr>
          <w:trHeight w:val="26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834"/>
              <w:rPr>
                <w:sz w:val="24"/>
              </w:rPr>
            </w:pPr>
            <w:r>
              <w:rPr>
                <w:sz w:val="24"/>
              </w:rPr>
              <w:t>повышает свой кругозор.</w:t>
            </w: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Г. Смешение лексики разных эпох</w:t>
            </w:r>
          </w:p>
        </w:tc>
      </w:tr>
      <w:tr w:rsidR="00CC045E">
        <w:trPr>
          <w:trHeight w:val="40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</w:pP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Д.   Сопоставление   логически несопоставимых</w:t>
            </w:r>
          </w:p>
        </w:tc>
      </w:tr>
      <w:tr w:rsidR="00CC045E">
        <w:trPr>
          <w:trHeight w:val="400"/>
        </w:trPr>
        <w:tc>
          <w:tcPr>
            <w:tcW w:w="5231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</w:pPr>
          </w:p>
        </w:tc>
        <w:tc>
          <w:tcPr>
            <w:tcW w:w="5212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before="130"/>
              <w:ind w:left="119"/>
              <w:rPr>
                <w:sz w:val="24"/>
              </w:rPr>
            </w:pPr>
            <w:r>
              <w:rPr>
                <w:sz w:val="24"/>
              </w:rPr>
              <w:t>Е. Употребление  лишних слов, или лексическая</w:t>
            </w:r>
          </w:p>
        </w:tc>
      </w:tr>
      <w:tr w:rsidR="00CC045E">
        <w:trPr>
          <w:trHeight w:val="560"/>
        </w:trPr>
        <w:tc>
          <w:tcPr>
            <w:tcW w:w="5231" w:type="dxa"/>
            <w:tcBorders>
              <w:top w:val="nil"/>
            </w:tcBorders>
          </w:tcPr>
          <w:p w:rsidR="00CC045E" w:rsidRDefault="00CC045E">
            <w:pPr>
              <w:pStyle w:val="TableParagraph"/>
            </w:pPr>
          </w:p>
        </w:tc>
        <w:tc>
          <w:tcPr>
            <w:tcW w:w="5212" w:type="dxa"/>
            <w:tcBorders>
              <w:top w:val="nil"/>
            </w:tcBorders>
          </w:tcPr>
          <w:p w:rsidR="00CC045E" w:rsidRDefault="006D270A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избыточность</w:t>
            </w:r>
          </w:p>
        </w:tc>
      </w:tr>
    </w:tbl>
    <w:p w:rsidR="00CC045E" w:rsidRDefault="00CC045E">
      <w:pPr>
        <w:pStyle w:val="a3"/>
        <w:rPr>
          <w:sz w:val="26"/>
        </w:rPr>
      </w:pPr>
    </w:p>
    <w:p w:rsidR="00CC045E" w:rsidRDefault="006D270A">
      <w:pPr>
        <w:tabs>
          <w:tab w:val="left" w:pos="2043"/>
        </w:tabs>
        <w:spacing w:before="216"/>
        <w:ind w:left="230"/>
        <w:jc w:val="both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3870180</wp:posOffset>
            </wp:positionH>
            <wp:positionV relativeFrom="paragraph">
              <wp:posOffset>-869824</wp:posOffset>
            </wp:positionV>
            <wp:extent cx="530245" cy="1005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45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Ответ:</w:t>
      </w:r>
      <w:r>
        <w:rPr>
          <w:w w:val="95"/>
          <w:sz w:val="25"/>
          <w:u w:val="single" w:color="3B3B3B"/>
        </w:rPr>
        <w:t xml:space="preserve"> </w:t>
      </w:r>
      <w:r>
        <w:rPr>
          <w:w w:val="95"/>
          <w:sz w:val="25"/>
          <w:u w:val="single" w:color="3B3B3B"/>
        </w:rPr>
        <w:tab/>
      </w:r>
      <w:r>
        <w:rPr>
          <w:color w:val="FF4F4F"/>
          <w:w w:val="95"/>
          <w:sz w:val="23"/>
        </w:rPr>
        <w:t>(1</w:t>
      </w:r>
      <w:r>
        <w:rPr>
          <w:color w:val="FF4F4F"/>
          <w:spacing w:val="-11"/>
          <w:w w:val="95"/>
          <w:sz w:val="23"/>
        </w:rPr>
        <w:t xml:space="preserve"> </w:t>
      </w:r>
      <w:r>
        <w:rPr>
          <w:color w:val="FF0000"/>
          <w:w w:val="95"/>
          <w:sz w:val="23"/>
        </w:rPr>
        <w:t>-</w:t>
      </w:r>
      <w:r>
        <w:rPr>
          <w:color w:val="FF0000"/>
          <w:spacing w:val="-14"/>
          <w:w w:val="95"/>
          <w:sz w:val="23"/>
        </w:rPr>
        <w:t xml:space="preserve"> </w:t>
      </w:r>
      <w:r>
        <w:rPr>
          <w:color w:val="FF0000"/>
          <w:w w:val="95"/>
          <w:sz w:val="23"/>
        </w:rPr>
        <w:t>Е;</w:t>
      </w:r>
      <w:r>
        <w:rPr>
          <w:color w:val="FF0000"/>
          <w:spacing w:val="-8"/>
          <w:w w:val="95"/>
          <w:sz w:val="23"/>
        </w:rPr>
        <w:t xml:space="preserve"> </w:t>
      </w:r>
      <w:r>
        <w:rPr>
          <w:color w:val="FF0000"/>
          <w:w w:val="95"/>
          <w:sz w:val="23"/>
        </w:rPr>
        <w:t>2</w:t>
      </w:r>
      <w:r>
        <w:rPr>
          <w:color w:val="FF0000"/>
          <w:spacing w:val="-10"/>
          <w:w w:val="95"/>
          <w:sz w:val="23"/>
        </w:rPr>
        <w:t xml:space="preserve"> </w:t>
      </w:r>
      <w:r>
        <w:rPr>
          <w:color w:val="FF0000"/>
          <w:w w:val="90"/>
          <w:sz w:val="23"/>
        </w:rPr>
        <w:t>—</w:t>
      </w:r>
      <w:r>
        <w:rPr>
          <w:color w:val="FF0000"/>
          <w:spacing w:val="-31"/>
          <w:w w:val="90"/>
          <w:sz w:val="23"/>
        </w:rPr>
        <w:t xml:space="preserve"> </w:t>
      </w:r>
      <w:r>
        <w:rPr>
          <w:color w:val="FF0000"/>
          <w:w w:val="95"/>
          <w:sz w:val="23"/>
        </w:rPr>
        <w:t>А;</w:t>
      </w:r>
      <w:r>
        <w:rPr>
          <w:color w:val="FF0000"/>
          <w:spacing w:val="-11"/>
          <w:w w:val="95"/>
          <w:sz w:val="23"/>
        </w:rPr>
        <w:t xml:space="preserve"> </w:t>
      </w:r>
      <w:r>
        <w:rPr>
          <w:color w:val="FF0000"/>
          <w:w w:val="95"/>
          <w:sz w:val="23"/>
        </w:rPr>
        <w:t>3</w:t>
      </w:r>
      <w:r>
        <w:rPr>
          <w:color w:val="FF0000"/>
          <w:spacing w:val="-14"/>
          <w:w w:val="95"/>
          <w:sz w:val="23"/>
        </w:rPr>
        <w:t xml:space="preserve"> </w:t>
      </w:r>
      <w:r>
        <w:rPr>
          <w:color w:val="FF0000"/>
          <w:w w:val="90"/>
          <w:sz w:val="23"/>
        </w:rPr>
        <w:t>—</w:t>
      </w:r>
      <w:r>
        <w:rPr>
          <w:color w:val="FF0000"/>
          <w:spacing w:val="-31"/>
          <w:w w:val="90"/>
          <w:sz w:val="23"/>
        </w:rPr>
        <w:t xml:space="preserve"> </w:t>
      </w:r>
      <w:r>
        <w:rPr>
          <w:color w:val="FF0000"/>
          <w:w w:val="95"/>
          <w:sz w:val="23"/>
        </w:rPr>
        <w:t>Г;</w:t>
      </w:r>
      <w:r>
        <w:rPr>
          <w:color w:val="FF0000"/>
          <w:spacing w:val="-10"/>
          <w:w w:val="95"/>
          <w:sz w:val="23"/>
        </w:rPr>
        <w:t xml:space="preserve"> </w:t>
      </w:r>
      <w:r>
        <w:rPr>
          <w:color w:val="FF0000"/>
          <w:w w:val="95"/>
          <w:sz w:val="23"/>
        </w:rPr>
        <w:t>4</w:t>
      </w:r>
      <w:r>
        <w:rPr>
          <w:color w:val="FF0000"/>
          <w:spacing w:val="-10"/>
          <w:w w:val="95"/>
          <w:sz w:val="23"/>
        </w:rPr>
        <w:t xml:space="preserve"> </w:t>
      </w:r>
      <w:r>
        <w:rPr>
          <w:color w:val="FF0000"/>
          <w:w w:val="90"/>
          <w:sz w:val="23"/>
        </w:rPr>
        <w:t>—</w:t>
      </w:r>
      <w:r>
        <w:rPr>
          <w:color w:val="FF0000"/>
          <w:spacing w:val="-30"/>
          <w:w w:val="90"/>
          <w:sz w:val="23"/>
        </w:rPr>
        <w:t xml:space="preserve"> </w:t>
      </w:r>
      <w:r>
        <w:rPr>
          <w:color w:val="FF0000"/>
          <w:w w:val="95"/>
          <w:sz w:val="23"/>
        </w:rPr>
        <w:t>Б)</w:t>
      </w:r>
    </w:p>
    <w:p w:rsidR="00CC045E" w:rsidRDefault="00CC045E">
      <w:pPr>
        <w:pStyle w:val="a3"/>
        <w:rPr>
          <w:sz w:val="20"/>
        </w:rPr>
      </w:pPr>
    </w:p>
    <w:p w:rsidR="00CC045E" w:rsidRDefault="006D270A">
      <w:pPr>
        <w:spacing w:before="230"/>
        <w:ind w:left="234"/>
        <w:jc w:val="both"/>
        <w:rPr>
          <w:b/>
          <w:sz w:val="24"/>
        </w:rPr>
      </w:pPr>
      <w:r>
        <w:rPr>
          <w:w w:val="105"/>
          <w:sz w:val="24"/>
        </w:rPr>
        <w:t xml:space="preserve">Предметно-методические задания. Задание с </w:t>
      </w:r>
      <w:r>
        <w:rPr>
          <w:b/>
          <w:w w:val="105"/>
          <w:sz w:val="24"/>
        </w:rPr>
        <w:t>кратким ответом.</w:t>
      </w:r>
    </w:p>
    <w:p w:rsidR="00CC045E" w:rsidRDefault="00CC045E">
      <w:pPr>
        <w:pStyle w:val="a3"/>
        <w:spacing w:before="6"/>
        <w:rPr>
          <w:b/>
          <w:sz w:val="23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974"/>
          <w:tab w:val="left" w:pos="3395"/>
        </w:tabs>
        <w:ind w:left="230" w:right="263" w:hanging="10"/>
        <w:jc w:val="both"/>
        <w:rPr>
          <w:sz w:val="24"/>
        </w:rPr>
      </w:pPr>
      <w:r>
        <w:rPr>
          <w:sz w:val="24"/>
        </w:rPr>
        <w:t>Членение письменного (или печатного) текста при помощи знаков препинания, способствующее точной передаче смысла и правильному восприятию текста, есть главная функция</w:t>
      </w:r>
      <w:r>
        <w:rPr>
          <w:spacing w:val="28"/>
          <w:sz w:val="24"/>
        </w:rPr>
        <w:t xml:space="preserve"> </w:t>
      </w:r>
      <w:r>
        <w:rPr>
          <w:w w:val="99"/>
          <w:sz w:val="24"/>
          <w:u w:val="single" w:color="343434"/>
        </w:rPr>
        <w:t xml:space="preserve"> </w:t>
      </w:r>
      <w:r>
        <w:rPr>
          <w:sz w:val="24"/>
          <w:u w:val="single" w:color="343434"/>
        </w:rPr>
        <w:tab/>
      </w:r>
    </w:p>
    <w:p w:rsidR="00CC045E" w:rsidRDefault="006D270A">
      <w:pPr>
        <w:spacing w:before="2" w:line="259" w:lineRule="auto"/>
        <w:ind w:left="231" w:right="271" w:firstLine="3"/>
        <w:jc w:val="both"/>
        <w:rPr>
          <w:i/>
          <w:sz w:val="24"/>
        </w:rPr>
      </w:pPr>
      <w:r>
        <w:rPr>
          <w:i/>
          <w:sz w:val="24"/>
        </w:rPr>
        <w:t>Bnишиme название термина, о котором идет речь, в той форме, в которой</w:t>
      </w:r>
      <w:r>
        <w:rPr>
          <w:i/>
          <w:sz w:val="24"/>
        </w:rPr>
        <w:t xml:space="preserve"> слово должно стоять в предложении.</w:t>
      </w:r>
    </w:p>
    <w:p w:rsidR="00CC045E" w:rsidRDefault="00CC045E">
      <w:pPr>
        <w:pStyle w:val="a3"/>
        <w:spacing w:before="11"/>
        <w:rPr>
          <w:i/>
          <w:sz w:val="22"/>
        </w:rPr>
      </w:pPr>
    </w:p>
    <w:p w:rsidR="00CC045E" w:rsidRDefault="006D270A">
      <w:pPr>
        <w:tabs>
          <w:tab w:val="left" w:pos="2043"/>
        </w:tabs>
        <w:ind w:left="230"/>
        <w:jc w:val="both"/>
        <w:rPr>
          <w:sz w:val="24"/>
        </w:rPr>
      </w:pPr>
      <w:r>
        <w:rPr>
          <w:sz w:val="25"/>
        </w:rPr>
        <w:t>Ответ:</w:t>
      </w:r>
      <w:r>
        <w:rPr>
          <w:sz w:val="25"/>
          <w:u w:val="single" w:color="343434"/>
        </w:rPr>
        <w:t xml:space="preserve"> </w:t>
      </w:r>
      <w:r>
        <w:rPr>
          <w:sz w:val="25"/>
          <w:u w:val="single" w:color="343434"/>
        </w:rPr>
        <w:tab/>
      </w:r>
      <w:r>
        <w:rPr>
          <w:color w:val="FF1313"/>
          <w:sz w:val="24"/>
        </w:rPr>
        <w:t>(пунктуации)</w:t>
      </w:r>
    </w:p>
    <w:p w:rsidR="00CC045E" w:rsidRDefault="00CC045E">
      <w:pPr>
        <w:pStyle w:val="a3"/>
        <w:rPr>
          <w:sz w:val="28"/>
        </w:rPr>
      </w:pPr>
    </w:p>
    <w:p w:rsidR="00CC045E" w:rsidRDefault="00CC045E">
      <w:pPr>
        <w:pStyle w:val="a3"/>
        <w:spacing w:before="9"/>
        <w:rPr>
          <w:sz w:val="35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893"/>
          <w:tab w:val="left" w:pos="8619"/>
        </w:tabs>
        <w:spacing w:before="1"/>
        <w:ind w:left="230" w:right="259" w:hanging="10"/>
        <w:jc w:val="both"/>
        <w:rPr>
          <w:sz w:val="24"/>
        </w:rPr>
      </w:pPr>
      <w:r>
        <w:rPr>
          <w:sz w:val="24"/>
        </w:rPr>
        <w:t xml:space="preserve">Методика  обучения  русскому  языку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учитывает </w:t>
      </w:r>
      <w:r>
        <w:rPr>
          <w:spacing w:val="15"/>
          <w:sz w:val="24"/>
        </w:rPr>
        <w:t xml:space="preserve"> </w:t>
      </w:r>
      <w:r>
        <w:rPr>
          <w:sz w:val="24"/>
        </w:rPr>
        <w:t>выводы</w:t>
      </w:r>
      <w:r>
        <w:rPr>
          <w:sz w:val="24"/>
          <w:u w:val="single" w:color="080808"/>
        </w:rPr>
        <w:tab/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особенностях</w:t>
      </w:r>
      <w:r>
        <w:rPr>
          <w:w w:val="97"/>
          <w:sz w:val="24"/>
        </w:rPr>
        <w:t xml:space="preserve"> </w:t>
      </w:r>
      <w:r>
        <w:rPr>
          <w:sz w:val="24"/>
        </w:rPr>
        <w:t xml:space="preserve">возрастного развития и гендерного развития, особенностях формирования когнитивных способностей, специфике восприятия информации, этапах и законах развития речевой и </w:t>
      </w:r>
      <w:r>
        <w:rPr>
          <w:w w:val="95"/>
          <w:sz w:val="24"/>
        </w:rPr>
        <w:t xml:space="preserve">мыслительной  </w:t>
      </w:r>
      <w:r>
        <w:rPr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 w:rsidR="00CC045E" w:rsidRDefault="006D270A">
      <w:pPr>
        <w:spacing w:before="2" w:line="259" w:lineRule="auto"/>
        <w:ind w:left="231" w:right="257" w:firstLine="3"/>
        <w:jc w:val="both"/>
        <w:rPr>
          <w:i/>
          <w:sz w:val="24"/>
        </w:rPr>
      </w:pPr>
      <w:r>
        <w:rPr>
          <w:i/>
          <w:sz w:val="24"/>
        </w:rPr>
        <w:t>Bnишитe название научной дисциплины, о которой идет речь, в то</w:t>
      </w:r>
      <w:r>
        <w:rPr>
          <w:i/>
          <w:sz w:val="24"/>
        </w:rPr>
        <w:t>й форме, в которой слово должно стоять в предложении.</w:t>
      </w:r>
    </w:p>
    <w:p w:rsidR="00CC045E" w:rsidRDefault="00CC045E">
      <w:pPr>
        <w:pStyle w:val="a3"/>
        <w:spacing w:before="8"/>
        <w:rPr>
          <w:i/>
          <w:sz w:val="23"/>
        </w:rPr>
      </w:pPr>
    </w:p>
    <w:p w:rsidR="00CC045E" w:rsidRDefault="006D270A">
      <w:pPr>
        <w:pStyle w:val="a3"/>
        <w:tabs>
          <w:tab w:val="left" w:pos="2102"/>
        </w:tabs>
        <w:spacing w:before="1"/>
        <w:ind w:left="230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68411439" behindDoc="1" locked="0" layoutInCell="1" allowOverlap="1">
            <wp:simplePos x="0" y="0"/>
            <wp:positionH relativeFrom="page">
              <wp:posOffset>1697394</wp:posOffset>
            </wp:positionH>
            <wp:positionV relativeFrom="paragraph">
              <wp:posOffset>42330</wp:posOffset>
            </wp:positionV>
            <wp:extent cx="850220" cy="1341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2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Ответ: </w:t>
      </w:r>
      <w:r>
        <w:rPr>
          <w:spacing w:val="-30"/>
        </w:rPr>
        <w:t xml:space="preserve"> </w:t>
      </w:r>
      <w:r>
        <w:rPr>
          <w:w w:val="99"/>
          <w:u w:val="single" w:color="1F1F1F"/>
        </w:rPr>
        <w:t xml:space="preserve"> </w:t>
      </w:r>
      <w:r>
        <w:rPr>
          <w:u w:val="single" w:color="1F1F1F"/>
        </w:rPr>
        <w:tab/>
      </w:r>
    </w:p>
    <w:p w:rsidR="00CC045E" w:rsidRDefault="00CC045E">
      <w:pPr>
        <w:pStyle w:val="a3"/>
        <w:rPr>
          <w:sz w:val="20"/>
        </w:rPr>
      </w:pPr>
    </w:p>
    <w:p w:rsidR="00CC045E" w:rsidRDefault="00CC045E">
      <w:pPr>
        <w:pStyle w:val="a3"/>
        <w:rPr>
          <w:sz w:val="20"/>
        </w:rPr>
      </w:pPr>
    </w:p>
    <w:p w:rsidR="00CC045E" w:rsidRDefault="00CC045E">
      <w:pPr>
        <w:pStyle w:val="a3"/>
        <w:spacing w:before="3"/>
        <w:rPr>
          <w:sz w:val="16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1066"/>
          <w:tab w:val="left" w:pos="4002"/>
        </w:tabs>
        <w:spacing w:before="90"/>
        <w:ind w:left="230" w:right="260" w:hanging="10"/>
        <w:jc w:val="both"/>
        <w:rPr>
          <w:sz w:val="24"/>
        </w:rPr>
      </w:pPr>
      <w:r>
        <w:rPr>
          <w:sz w:val="24"/>
        </w:rPr>
        <w:t xml:space="preserve">ФГОС устанавливает требования к результатам освоения обучающимися основной образовательной программы основного общего образования. Перечисленные ниже позиции относятся 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  <w:u w:val="single" w:color="181818"/>
        </w:rPr>
        <w:tab/>
      </w:r>
      <w:r>
        <w:rPr>
          <w:sz w:val="24"/>
        </w:rPr>
        <w:t xml:space="preserve">результатам,   достижению   которых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способствует 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изучение</w:t>
      </w:r>
      <w:r>
        <w:rPr>
          <w:w w:val="98"/>
          <w:sz w:val="24"/>
        </w:rPr>
        <w:t xml:space="preserve"> </w:t>
      </w:r>
      <w:r>
        <w:rPr>
          <w:sz w:val="24"/>
        </w:rPr>
        <w:t>предмета «Русский</w:t>
      </w:r>
      <w:r>
        <w:rPr>
          <w:spacing w:val="-17"/>
          <w:sz w:val="24"/>
        </w:rPr>
        <w:t xml:space="preserve"> </w:t>
      </w:r>
      <w:r>
        <w:rPr>
          <w:sz w:val="24"/>
        </w:rPr>
        <w:t>язык».</w:t>
      </w:r>
    </w:p>
    <w:p w:rsidR="00CC045E" w:rsidRDefault="006D270A">
      <w:pPr>
        <w:pStyle w:val="a3"/>
        <w:spacing w:before="17"/>
        <w:ind w:left="940"/>
      </w:pPr>
      <w:r>
        <w:t>смысловое чтение,</w:t>
      </w:r>
    </w:p>
    <w:p w:rsidR="00CC045E" w:rsidRDefault="006D270A">
      <w:pPr>
        <w:pStyle w:val="a3"/>
        <w:spacing w:before="19" w:line="237" w:lineRule="auto"/>
        <w:ind w:left="950" w:right="265" w:hanging="350"/>
        <w:jc w:val="both"/>
      </w:pPr>
      <w:r>
        <w:rPr>
          <w:w w:val="90"/>
        </w:rPr>
        <w:t xml:space="preserve">— </w:t>
      </w:r>
      <w:r>
        <w:t>умение самостоятельно определять цели своего обучения, ставить  и формулировать  для себя новые задачи в учебе и познавательной деятельности, развивать</w:t>
      </w:r>
      <w:r>
        <w:t xml:space="preserve"> мотивы и интересы своей познавательной деятельности,</w:t>
      </w:r>
    </w:p>
    <w:p w:rsidR="00CC045E" w:rsidRDefault="00CC045E">
      <w:pPr>
        <w:spacing w:line="237" w:lineRule="auto"/>
        <w:jc w:val="both"/>
        <w:sectPr w:rsidR="00CC045E">
          <w:pgSz w:w="11910" w:h="16840"/>
          <w:pgMar w:top="460" w:right="600" w:bottom="280" w:left="620" w:header="720" w:footer="720" w:gutter="0"/>
          <w:cols w:space="720"/>
        </w:sectPr>
      </w:pPr>
    </w:p>
    <w:p w:rsidR="00CC045E" w:rsidRDefault="006D270A">
      <w:pPr>
        <w:pStyle w:val="a3"/>
        <w:spacing w:before="82" w:line="237" w:lineRule="auto"/>
        <w:ind w:left="851" w:right="149" w:hanging="8"/>
        <w:jc w:val="both"/>
      </w:pPr>
      <w:r>
        <w:lastRenderedPageBreak/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</w:t>
      </w:r>
      <w:r>
        <w:t>е устной и письменной речью, монологической контекстной речью;</w:t>
      </w:r>
    </w:p>
    <w:p w:rsidR="00CC045E" w:rsidRDefault="006D270A">
      <w:pPr>
        <w:pStyle w:val="a3"/>
        <w:spacing w:before="24" w:line="237" w:lineRule="auto"/>
        <w:ind w:left="853" w:right="121" w:hanging="358"/>
      </w:pPr>
      <w:r>
        <w:rPr>
          <w:w w:val="90"/>
        </w:rPr>
        <w:t xml:space="preserve">— </w:t>
      </w:r>
      <w:r>
        <w:t>формирование и развитие компетентности в области использования информационно- коммуникационных технологий;</w:t>
      </w:r>
    </w:p>
    <w:p w:rsidR="00CC045E" w:rsidRDefault="006D270A">
      <w:pPr>
        <w:pStyle w:val="a3"/>
        <w:spacing w:before="16"/>
        <w:ind w:left="850" w:right="130" w:hanging="8"/>
        <w:jc w:val="both"/>
      </w:pPr>
      <w:r>
        <w:t xml:space="preserve">умение организовывать учебное сотрудничество и совместную деятельность с учителем и </w:t>
      </w:r>
      <w:r>
        <w:t>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CC045E" w:rsidRDefault="006D270A">
      <w:pPr>
        <w:spacing w:before="7" w:line="259" w:lineRule="auto"/>
        <w:ind w:left="132" w:right="147" w:firstLine="2"/>
        <w:jc w:val="both"/>
        <w:rPr>
          <w:i/>
          <w:sz w:val="24"/>
        </w:rPr>
      </w:pPr>
      <w:r>
        <w:rPr>
          <w:i/>
          <w:sz w:val="24"/>
        </w:rPr>
        <w:t>Впишите название данной группы результатов, о которых идет речь, в той форме, в которой слово должно стоять в предложении.</w:t>
      </w:r>
    </w:p>
    <w:p w:rsidR="00CC045E" w:rsidRDefault="00CC045E">
      <w:pPr>
        <w:pStyle w:val="a3"/>
        <w:spacing w:before="4"/>
        <w:rPr>
          <w:i/>
          <w:sz w:val="23"/>
        </w:rPr>
      </w:pPr>
    </w:p>
    <w:p w:rsidR="00CC045E" w:rsidRDefault="006D270A">
      <w:pPr>
        <w:pStyle w:val="a3"/>
        <w:tabs>
          <w:tab w:val="left" w:pos="1943"/>
        </w:tabs>
        <w:ind w:left="130"/>
        <w:jc w:val="both"/>
      </w:pPr>
      <w:r>
        <w:t>Ответ:</w:t>
      </w:r>
      <w:r>
        <w:rPr>
          <w:u w:val="single" w:color="0C0C0C"/>
        </w:rPr>
        <w:t xml:space="preserve"> </w:t>
      </w:r>
      <w:r>
        <w:rPr>
          <w:u w:val="single" w:color="0C0C0C"/>
        </w:rPr>
        <w:tab/>
      </w:r>
      <w:r>
        <w:rPr>
          <w:color w:val="FF2626"/>
        </w:rPr>
        <w:t>(метапредметным)</w:t>
      </w:r>
    </w:p>
    <w:p w:rsidR="00CC045E" w:rsidRDefault="00CC045E">
      <w:pPr>
        <w:pStyle w:val="a3"/>
        <w:rPr>
          <w:sz w:val="26"/>
        </w:rPr>
      </w:pPr>
    </w:p>
    <w:p w:rsidR="00CC045E" w:rsidRDefault="00CC045E">
      <w:pPr>
        <w:pStyle w:val="a3"/>
        <w:spacing w:before="4"/>
        <w:rPr>
          <w:sz w:val="38"/>
        </w:rPr>
      </w:pPr>
    </w:p>
    <w:p w:rsidR="00CC045E" w:rsidRDefault="006D270A">
      <w:pPr>
        <w:pStyle w:val="a3"/>
        <w:spacing w:before="1"/>
        <w:ind w:left="4787" w:right="4778"/>
        <w:jc w:val="center"/>
      </w:pPr>
      <w:r>
        <w:rPr>
          <w:w w:val="105"/>
        </w:rPr>
        <w:t>Часть 2.</w:t>
      </w:r>
    </w:p>
    <w:p w:rsidR="00CC045E" w:rsidRDefault="006D270A">
      <w:pPr>
        <w:spacing w:before="2"/>
        <w:ind w:left="133"/>
        <w:jc w:val="both"/>
        <w:rPr>
          <w:sz w:val="24"/>
        </w:rPr>
      </w:pPr>
      <w:r>
        <w:rPr>
          <w:sz w:val="24"/>
        </w:rPr>
        <w:t xml:space="preserve">Задание с </w:t>
      </w:r>
      <w:r>
        <w:rPr>
          <w:b/>
          <w:sz w:val="24"/>
        </w:rPr>
        <w:t xml:space="preserve">развернутым  ответом. Типовая методическая </w:t>
      </w:r>
      <w:r>
        <w:rPr>
          <w:sz w:val="24"/>
        </w:rPr>
        <w:t>задача.</w:t>
      </w:r>
    </w:p>
    <w:p w:rsidR="00CC045E" w:rsidRDefault="00CC045E">
      <w:pPr>
        <w:pStyle w:val="a3"/>
        <w:spacing w:before="6"/>
        <w:rPr>
          <w:sz w:val="23"/>
        </w:rPr>
      </w:pPr>
    </w:p>
    <w:p w:rsidR="00CC045E" w:rsidRDefault="006D270A">
      <w:pPr>
        <w:pStyle w:val="a4"/>
        <w:numPr>
          <w:ilvl w:val="0"/>
          <w:numId w:val="3"/>
        </w:numPr>
        <w:tabs>
          <w:tab w:val="left" w:pos="495"/>
        </w:tabs>
        <w:ind w:left="494" w:hanging="374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1724820</wp:posOffset>
            </wp:positionH>
            <wp:positionV relativeFrom="paragraph">
              <wp:posOffset>227623</wp:posOffset>
            </wp:positionV>
            <wp:extent cx="4552793" cy="183794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793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Познакомьтесь с предложенным дидактическим</w:t>
      </w:r>
      <w:r>
        <w:rPr>
          <w:spacing w:val="-38"/>
          <w:sz w:val="24"/>
        </w:rPr>
        <w:t xml:space="preserve"> </w:t>
      </w:r>
      <w:r>
        <w:rPr>
          <w:sz w:val="24"/>
        </w:rPr>
        <w:t>материалом.</w:t>
      </w:r>
    </w:p>
    <w:p w:rsidR="00CC045E" w:rsidRDefault="00CC045E">
      <w:pPr>
        <w:pStyle w:val="a3"/>
        <w:spacing w:before="8"/>
        <w:rPr>
          <w:sz w:val="32"/>
        </w:rPr>
      </w:pPr>
    </w:p>
    <w:p w:rsidR="00CC045E" w:rsidRDefault="006D270A">
      <w:pPr>
        <w:pStyle w:val="a4"/>
        <w:numPr>
          <w:ilvl w:val="0"/>
          <w:numId w:val="2"/>
        </w:numPr>
        <w:tabs>
          <w:tab w:val="left" w:pos="404"/>
        </w:tabs>
        <w:ind w:right="129" w:firstLine="4"/>
        <w:jc w:val="both"/>
        <w:rPr>
          <w:sz w:val="25"/>
        </w:rPr>
      </w:pPr>
      <w:r>
        <w:rPr>
          <w:sz w:val="25"/>
        </w:rPr>
        <w:t>Назовите</w:t>
      </w:r>
      <w:r>
        <w:rPr>
          <w:spacing w:val="-18"/>
          <w:sz w:val="25"/>
        </w:rPr>
        <w:t xml:space="preserve"> </w:t>
      </w:r>
      <w:r>
        <w:rPr>
          <w:sz w:val="25"/>
        </w:rPr>
        <w:t>лингвистическое</w:t>
      </w:r>
      <w:r>
        <w:rPr>
          <w:spacing w:val="-26"/>
          <w:sz w:val="25"/>
        </w:rPr>
        <w:t xml:space="preserve"> </w:t>
      </w:r>
      <w:r>
        <w:rPr>
          <w:sz w:val="25"/>
        </w:rPr>
        <w:t>явление,</w:t>
      </w:r>
      <w:r>
        <w:rPr>
          <w:spacing w:val="-19"/>
          <w:sz w:val="25"/>
        </w:rPr>
        <w:t xml:space="preserve"> </w:t>
      </w:r>
      <w:r>
        <w:rPr>
          <w:sz w:val="25"/>
        </w:rPr>
        <w:t>дайте</w:t>
      </w:r>
      <w:r>
        <w:rPr>
          <w:spacing w:val="-22"/>
          <w:sz w:val="25"/>
        </w:rPr>
        <w:t xml:space="preserve"> </w:t>
      </w:r>
      <w:r>
        <w:rPr>
          <w:sz w:val="25"/>
        </w:rPr>
        <w:t>определение</w:t>
      </w:r>
      <w:r>
        <w:rPr>
          <w:spacing w:val="-14"/>
          <w:sz w:val="25"/>
        </w:rPr>
        <w:t xml:space="preserve"> </w:t>
      </w:r>
      <w:r>
        <w:rPr>
          <w:sz w:val="25"/>
        </w:rPr>
        <w:t>данному</w:t>
      </w:r>
      <w:r>
        <w:rPr>
          <w:spacing w:val="-19"/>
          <w:sz w:val="25"/>
        </w:rPr>
        <w:t xml:space="preserve"> </w:t>
      </w:r>
      <w:r>
        <w:rPr>
          <w:sz w:val="25"/>
        </w:rPr>
        <w:t>лингвистическому</w:t>
      </w:r>
      <w:r>
        <w:rPr>
          <w:spacing w:val="-27"/>
          <w:sz w:val="25"/>
        </w:rPr>
        <w:t xml:space="preserve"> </w:t>
      </w:r>
      <w:r>
        <w:rPr>
          <w:sz w:val="25"/>
        </w:rPr>
        <w:t>явлению</w:t>
      </w:r>
      <w:r>
        <w:rPr>
          <w:spacing w:val="-18"/>
          <w:sz w:val="25"/>
        </w:rPr>
        <w:t xml:space="preserve"> </w:t>
      </w:r>
      <w:r>
        <w:rPr>
          <w:sz w:val="25"/>
        </w:rPr>
        <w:t xml:space="preserve">и </w:t>
      </w:r>
      <w:r>
        <w:rPr>
          <w:sz w:val="24"/>
        </w:rPr>
        <w:t xml:space="preserve">определите его место в коммуникативной культуре современного человека (коротко опишите особенности использования </w:t>
      </w:r>
      <w:r>
        <w:rPr>
          <w:sz w:val="24"/>
        </w:rPr>
        <w:t>данного лингвистического явления в</w:t>
      </w:r>
      <w:r>
        <w:rPr>
          <w:spacing w:val="-12"/>
          <w:sz w:val="24"/>
        </w:rPr>
        <w:t xml:space="preserve"> </w:t>
      </w:r>
      <w:r>
        <w:rPr>
          <w:sz w:val="24"/>
        </w:rPr>
        <w:t>речи).</w:t>
      </w:r>
    </w:p>
    <w:p w:rsidR="00CC045E" w:rsidRDefault="006D270A">
      <w:pPr>
        <w:pStyle w:val="a4"/>
        <w:numPr>
          <w:ilvl w:val="0"/>
          <w:numId w:val="2"/>
        </w:numPr>
        <w:tabs>
          <w:tab w:val="left" w:pos="395"/>
        </w:tabs>
        <w:spacing w:before="5" w:line="237" w:lineRule="auto"/>
        <w:ind w:left="132" w:right="148" w:firstLine="1"/>
        <w:jc w:val="both"/>
        <w:rPr>
          <w:sz w:val="24"/>
        </w:rPr>
      </w:pPr>
      <w:r>
        <w:rPr>
          <w:sz w:val="24"/>
        </w:rPr>
        <w:t>Назовите раздел курса русского языка, в котором изучается данное явление, и сформулируйте тему урока, на котором данный дидактический материал может быть использован в качестве постановки проблемной</w:t>
      </w:r>
      <w:r>
        <w:rPr>
          <w:spacing w:val="-26"/>
          <w:sz w:val="24"/>
        </w:rPr>
        <w:t xml:space="preserve"> </w:t>
      </w:r>
      <w:r>
        <w:rPr>
          <w:sz w:val="24"/>
        </w:rPr>
        <w:t>ситуации.</w:t>
      </w:r>
    </w:p>
    <w:p w:rsidR="00CC045E" w:rsidRDefault="006D270A">
      <w:pPr>
        <w:pStyle w:val="a4"/>
        <w:numPr>
          <w:ilvl w:val="0"/>
          <w:numId w:val="2"/>
        </w:numPr>
        <w:tabs>
          <w:tab w:val="left" w:pos="467"/>
        </w:tabs>
        <w:spacing w:before="15" w:line="232" w:lineRule="auto"/>
        <w:ind w:left="133" w:right="157" w:firstLine="1"/>
        <w:jc w:val="both"/>
        <w:rPr>
          <w:sz w:val="24"/>
        </w:rPr>
      </w:pPr>
      <w:r>
        <w:rPr>
          <w:sz w:val="24"/>
        </w:rPr>
        <w:t>Сформулируйте цели и задачи данного урока, направленные на достижение возможных предметных, и/или метапредметных, и/или личностных образовательных</w:t>
      </w:r>
      <w:r>
        <w:rPr>
          <w:spacing w:val="-29"/>
          <w:sz w:val="24"/>
        </w:rPr>
        <w:t xml:space="preserve"> </w:t>
      </w:r>
      <w:r>
        <w:rPr>
          <w:sz w:val="24"/>
        </w:rPr>
        <w:t>результатов.</w:t>
      </w:r>
    </w:p>
    <w:p w:rsidR="00CC045E" w:rsidRDefault="00CC045E">
      <w:pPr>
        <w:pStyle w:val="a3"/>
        <w:rPr>
          <w:sz w:val="26"/>
        </w:rPr>
      </w:pPr>
    </w:p>
    <w:p w:rsidR="00CC045E" w:rsidRDefault="00CC045E">
      <w:pPr>
        <w:pStyle w:val="a3"/>
        <w:spacing w:before="6"/>
        <w:rPr>
          <w:sz w:val="22"/>
        </w:rPr>
      </w:pPr>
    </w:p>
    <w:p w:rsidR="00CC045E" w:rsidRDefault="006D270A">
      <w:pPr>
        <w:pStyle w:val="a3"/>
        <w:spacing w:before="1"/>
        <w:ind w:left="133"/>
        <w:jc w:val="both"/>
      </w:pPr>
      <w:r>
        <w:rPr>
          <w:w w:val="105"/>
        </w:rPr>
        <w:t>Задание с развернутым  ответом. Ситуативная  методическая задача.</w:t>
      </w:r>
    </w:p>
    <w:p w:rsidR="00CC045E" w:rsidRDefault="00CC045E">
      <w:pPr>
        <w:pStyle w:val="a3"/>
        <w:spacing w:before="7"/>
        <w:rPr>
          <w:sz w:val="23"/>
        </w:rPr>
      </w:pPr>
    </w:p>
    <w:p w:rsidR="00CC045E" w:rsidRDefault="006D270A">
      <w:pPr>
        <w:pStyle w:val="1"/>
        <w:ind w:left="119"/>
      </w:pPr>
      <w:r>
        <w:t>19.     Познакомьтесь     с    заданием,     которое     было     предложено     ученикам     8</w:t>
      </w:r>
      <w:r>
        <w:rPr>
          <w:spacing w:val="56"/>
        </w:rPr>
        <w:t xml:space="preserve"> </w:t>
      </w:r>
      <w:r>
        <w:t>класса</w:t>
      </w:r>
    </w:p>
    <w:p w:rsidR="00CC045E" w:rsidRDefault="006D270A">
      <w:pPr>
        <w:spacing w:before="81"/>
        <w:ind w:left="130"/>
        <w:jc w:val="both"/>
        <w:rPr>
          <w:sz w:val="24"/>
        </w:rPr>
      </w:pPr>
      <w:r>
        <w:rPr>
          <w:b/>
          <w:sz w:val="24"/>
        </w:rPr>
        <w:t xml:space="preserve">общеобразовательной </w:t>
      </w:r>
      <w:r>
        <w:rPr>
          <w:sz w:val="24"/>
        </w:rPr>
        <w:t xml:space="preserve">школы,  и </w:t>
      </w:r>
      <w:r>
        <w:rPr>
          <w:b/>
          <w:sz w:val="24"/>
        </w:rPr>
        <w:t xml:space="preserve">выполненной  учащимся </w:t>
      </w:r>
      <w:r>
        <w:rPr>
          <w:sz w:val="24"/>
        </w:rPr>
        <w:t>ра0отой:</w:t>
      </w:r>
    </w:p>
    <w:p w:rsidR="00CC045E" w:rsidRDefault="006D270A">
      <w:pPr>
        <w:pStyle w:val="a3"/>
        <w:spacing w:before="232" w:line="247" w:lineRule="auto"/>
        <w:ind w:left="133" w:right="121" w:firstLine="706"/>
      </w:pPr>
      <w:r>
        <w:rPr>
          <w:w w:val="105"/>
        </w:rPr>
        <w:t>Прочитайте рассказ Святослава Владимировича Сахарнова  и  выполните  на  ваш выбор одно из з</w:t>
      </w:r>
      <w:r>
        <w:rPr>
          <w:w w:val="105"/>
        </w:rPr>
        <w:t>аданий после текста.</w:t>
      </w:r>
    </w:p>
    <w:p w:rsidR="00CC045E" w:rsidRDefault="006D270A">
      <w:pPr>
        <w:pStyle w:val="a3"/>
        <w:spacing w:line="237" w:lineRule="auto"/>
        <w:ind w:left="133" w:right="121" w:firstLine="706"/>
      </w:pPr>
      <w:r>
        <w:t>Капитан Минаев был угрюмый старик, он всю жизнь проплавал на старом маленьком пароходике со смешным названием «Доротея». Пароходик ходил по заливу между Ленинградом  и</w:t>
      </w:r>
    </w:p>
    <w:p w:rsidR="00CC045E" w:rsidRDefault="006D270A">
      <w:pPr>
        <w:pStyle w:val="a3"/>
        <w:spacing w:before="15"/>
        <w:ind w:left="132" w:right="136" w:firstLine="2"/>
        <w:jc w:val="both"/>
      </w:pPr>
      <w:r>
        <w:t>Кронштадтом и был кривоносый, с тонкой, как макаронина, трубой. А т</w:t>
      </w:r>
      <w:r>
        <w:t>еперь шла война. Это она вытащила старый пароход из залива, заставила пройти всё море и нынче гнала обратно в Ленинград.</w:t>
      </w:r>
    </w:p>
    <w:p w:rsidR="00CC045E" w:rsidRDefault="006D270A">
      <w:pPr>
        <w:pStyle w:val="a3"/>
        <w:spacing w:line="242" w:lineRule="auto"/>
        <w:ind w:left="129" w:right="121" w:firstLine="710"/>
      </w:pPr>
      <w:r>
        <w:t>Корабли отступали. Они шли, как усталые солдаты, цепочкой, один за другим. Самым большим  среди  кораблей  был  «Восток».  Он  вёз  ран</w:t>
      </w:r>
      <w:r>
        <w:t>еных.  Самой  маленькой  была</w:t>
      </w:r>
      <w:r>
        <w:rPr>
          <w:spacing w:val="55"/>
        </w:rPr>
        <w:t xml:space="preserve"> </w:t>
      </w:r>
      <w:r>
        <w:t>«Доротея».</w:t>
      </w:r>
    </w:p>
    <w:p w:rsidR="00CC045E" w:rsidRDefault="00CC045E">
      <w:pPr>
        <w:spacing w:line="242" w:lineRule="auto"/>
        <w:sectPr w:rsidR="00CC045E">
          <w:pgSz w:w="11910" w:h="16840"/>
          <w:pgMar w:top="480" w:right="720" w:bottom="280" w:left="720" w:header="720" w:footer="720" w:gutter="0"/>
          <w:cols w:space="720"/>
        </w:sectPr>
      </w:pPr>
    </w:p>
    <w:p w:rsidR="00CC045E" w:rsidRDefault="006D270A">
      <w:pPr>
        <w:pStyle w:val="a3"/>
        <w:spacing w:before="62" w:line="237" w:lineRule="auto"/>
        <w:ind w:left="110" w:right="122" w:hanging="1"/>
        <w:jc w:val="both"/>
      </w:pPr>
      <w:r>
        <w:lastRenderedPageBreak/>
        <w:t>Гружённая фанерой, мукой и пробкой, она шла неподалёку от плавучего госпиталя, то и дело отставая от него.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73"/>
        </w:tabs>
        <w:spacing w:before="1" w:line="275" w:lineRule="exact"/>
        <w:ind w:firstLine="708"/>
        <w:rPr>
          <w:sz w:val="24"/>
        </w:rPr>
      </w:pPr>
      <w:r>
        <w:rPr>
          <w:sz w:val="24"/>
        </w:rPr>
        <w:t>Эй,  на  пробковой  фабрике!  Мукомолы!  —  кричал  с мостика  капитан</w:t>
      </w:r>
      <w:r>
        <w:rPr>
          <w:spacing w:val="10"/>
          <w:sz w:val="24"/>
        </w:rPr>
        <w:t xml:space="preserve"> </w:t>
      </w:r>
      <w:r>
        <w:rPr>
          <w:sz w:val="24"/>
        </w:rPr>
        <w:t>«Востока».</w:t>
      </w:r>
    </w:p>
    <w:p w:rsidR="00CC045E" w:rsidRDefault="006D270A">
      <w:pPr>
        <w:pStyle w:val="a3"/>
        <w:spacing w:line="275" w:lineRule="exact"/>
        <w:ind w:left="114"/>
        <w:jc w:val="both"/>
      </w:pPr>
      <w:r>
        <w:t>Плетётесь как черепаха. Взять на буксир?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29"/>
        </w:tabs>
        <w:spacing w:before="6" w:line="237" w:lineRule="auto"/>
        <w:ind w:right="132" w:firstLine="708"/>
        <w:jc w:val="both"/>
        <w:rPr>
          <w:sz w:val="24"/>
        </w:rPr>
      </w:pPr>
      <w:r>
        <w:rPr>
          <w:sz w:val="24"/>
        </w:rPr>
        <w:t>Обойдёмся! — бурчал обиженный Минаев и в который раз принимался ругать механика и</w:t>
      </w:r>
      <w:r>
        <w:rPr>
          <w:spacing w:val="-26"/>
          <w:sz w:val="24"/>
        </w:rPr>
        <w:t xml:space="preserve"> </w:t>
      </w:r>
      <w:r>
        <w:rPr>
          <w:sz w:val="24"/>
        </w:rPr>
        <w:t>кочегаров.</w:t>
      </w:r>
    </w:p>
    <w:p w:rsidR="00CC045E" w:rsidRDefault="006D270A">
      <w:pPr>
        <w:pStyle w:val="a3"/>
        <w:spacing w:line="242" w:lineRule="auto"/>
        <w:ind w:left="110" w:right="131" w:firstLine="711"/>
        <w:jc w:val="both"/>
      </w:pPr>
      <w:r>
        <w:t>«Для этой войны мы оба слишком стары! — часто думал он. — И «Доротея», и я... Тяжело: одни мины чего стоят!»</w:t>
      </w:r>
    </w:p>
    <w:p w:rsidR="00CC045E" w:rsidRDefault="006D270A">
      <w:pPr>
        <w:pStyle w:val="a3"/>
        <w:ind w:left="109" w:right="110" w:firstLine="711"/>
        <w:jc w:val="both"/>
      </w:pPr>
      <w:r>
        <w:t>Да, хуже всег</w:t>
      </w:r>
      <w:r>
        <w:t>о были мины. Фашистские самолёты забросали  ими всё море. Мины лежали на дне, молчаливые чёрно-зелёные снаряды. Чем тяжелее был корабль или чем больше железа было в его трюмах, тем скорее взлетал он на воздух. Маленькой, лёгкой «Доротее» мины были не особе</w:t>
      </w:r>
      <w:r>
        <w:t>нно страшны.</w:t>
      </w:r>
    </w:p>
    <w:p w:rsidR="00CC045E" w:rsidRDefault="006D270A">
      <w:pPr>
        <w:pStyle w:val="a3"/>
        <w:spacing w:line="242" w:lineRule="auto"/>
        <w:ind w:left="113" w:right="131" w:firstLine="706"/>
        <w:jc w:val="both"/>
      </w:pPr>
      <w:r>
        <w:t>Когда корабли пришли в Таллин, «Восток» и «Доротея» стали рядом.  Капитаны встретились на причале.</w:t>
      </w:r>
    </w:p>
    <w:p w:rsidR="00CC045E" w:rsidRDefault="006D270A">
      <w:pPr>
        <w:pStyle w:val="a3"/>
        <w:spacing w:line="271" w:lineRule="exact"/>
        <w:ind w:left="819"/>
      </w:pPr>
      <w:r>
        <w:t xml:space="preserve">- Машина у тебя тянет плохо. Дойдёшь ли? </w:t>
      </w:r>
      <w:r>
        <w:rPr>
          <w:w w:val="90"/>
        </w:rPr>
        <w:t xml:space="preserve">— </w:t>
      </w:r>
      <w:r>
        <w:t>спросил капитан «Востока».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19"/>
        </w:tabs>
        <w:spacing w:before="2"/>
        <w:ind w:left="1118" w:hanging="297"/>
        <w:rPr>
          <w:sz w:val="24"/>
        </w:rPr>
      </w:pPr>
      <w:r>
        <w:rPr>
          <w:sz w:val="24"/>
        </w:rPr>
        <w:t>Дойду.</w:t>
      </w:r>
      <w:r>
        <w:rPr>
          <w:spacing w:val="-36"/>
          <w:sz w:val="24"/>
        </w:rPr>
        <w:t xml:space="preserve"> </w:t>
      </w:r>
      <w:r>
        <w:rPr>
          <w:sz w:val="24"/>
        </w:rPr>
        <w:t>.</w:t>
      </w:r>
      <w:r>
        <w:rPr>
          <w:spacing w:val="-39"/>
          <w:sz w:val="24"/>
        </w:rPr>
        <w:t xml:space="preserve"> 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достаётся.</w:t>
      </w:r>
      <w:r>
        <w:rPr>
          <w:spacing w:val="5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самолёты,</w:t>
      </w:r>
      <w:r>
        <w:rPr>
          <w:spacing w:val="5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z w:val="24"/>
        </w:rPr>
        <w:t>как?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19"/>
        </w:tabs>
        <w:spacing w:before="1" w:line="275" w:lineRule="exact"/>
        <w:ind w:left="1118" w:hanging="297"/>
        <w:rPr>
          <w:sz w:val="24"/>
        </w:rPr>
      </w:pPr>
      <w:r>
        <w:rPr>
          <w:sz w:val="24"/>
        </w:rPr>
        <w:t>От бомб?</w:t>
      </w:r>
      <w:r>
        <w:rPr>
          <w:spacing w:val="-20"/>
          <w:sz w:val="24"/>
        </w:rPr>
        <w:t xml:space="preserve"> </w:t>
      </w:r>
      <w:r>
        <w:rPr>
          <w:sz w:val="24"/>
        </w:rPr>
        <w:t>Отверну.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21"/>
        </w:tabs>
        <w:spacing w:line="275" w:lineRule="exact"/>
        <w:ind w:left="1120" w:hanging="299"/>
        <w:rPr>
          <w:sz w:val="24"/>
        </w:rPr>
      </w:pPr>
      <w:r>
        <w:rPr>
          <w:sz w:val="24"/>
        </w:rPr>
        <w:t>А</w:t>
      </w:r>
      <w:r>
        <w:rPr>
          <w:spacing w:val="-19"/>
          <w:sz w:val="24"/>
        </w:rPr>
        <w:t xml:space="preserve"> </w:t>
      </w:r>
      <w:r>
        <w:rPr>
          <w:sz w:val="24"/>
        </w:rPr>
        <w:t>мины?</w:t>
      </w:r>
    </w:p>
    <w:p w:rsidR="00CC045E" w:rsidRDefault="006D270A">
      <w:pPr>
        <w:pStyle w:val="a3"/>
        <w:spacing w:before="3"/>
        <w:ind w:left="110" w:right="116" w:firstLine="709"/>
        <w:jc w:val="both"/>
      </w:pPr>
      <w:r>
        <w:t>На этот вопрос капитан «Востока» ничего не ответил. Действительно, если пароход начнёт тонуть, как спасти тысячу раненых, половина из которых не может ни ходить, ни плавать? В глубокой задумчивости Минаев простился с ним.</w:t>
      </w:r>
    </w:p>
    <w:p w:rsidR="00CC045E" w:rsidRDefault="006D270A">
      <w:pPr>
        <w:pStyle w:val="a3"/>
        <w:ind w:left="113" w:right="128" w:firstLine="709"/>
        <w:jc w:val="both"/>
      </w:pPr>
      <w:r>
        <w:t>А через час на «Доротее» закипела работа. Из трюмов тюками выбрасывали пробку, выгружали муку и фанеру. Вместо них грузили железные болванки, рельсы, колёса, сыпали ящиками гвозди. На палубу рядами укладывали якорные цепи.</w:t>
      </w:r>
    </w:p>
    <w:p w:rsidR="00CC045E" w:rsidRDefault="006D270A">
      <w:pPr>
        <w:pStyle w:val="a3"/>
        <w:spacing w:before="2" w:line="274" w:lineRule="exact"/>
        <w:ind w:left="819"/>
      </w:pPr>
      <w:r>
        <w:t>Когда погрузка закончилась, Минае</w:t>
      </w:r>
      <w:r>
        <w:t>в собрал команду.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90"/>
        </w:tabs>
        <w:spacing w:before="2"/>
        <w:ind w:left="110" w:right="110" w:firstLine="711"/>
        <w:jc w:val="both"/>
        <w:rPr>
          <w:sz w:val="24"/>
        </w:rPr>
      </w:pPr>
      <w:r>
        <w:rPr>
          <w:sz w:val="24"/>
        </w:rPr>
        <w:t>Ночью «Доротея» пойдёт впереди «Востока», — медленно начал он. Сегодня, как никогда, у него болело сердце. — Если на пути попадётся мина, нам конец: слишком много на корабле железа. Но мина достанется нам, а не ему, — капитан ткнул пальце</w:t>
      </w:r>
      <w:r>
        <w:rPr>
          <w:sz w:val="24"/>
        </w:rPr>
        <w:t>м в сторону плавучего госпиталя. — Кто хочет идти в рейс — два шага</w:t>
      </w:r>
      <w:r>
        <w:rPr>
          <w:spacing w:val="-28"/>
          <w:sz w:val="24"/>
        </w:rPr>
        <w:t xml:space="preserve"> </w:t>
      </w:r>
      <w:r>
        <w:rPr>
          <w:sz w:val="24"/>
        </w:rPr>
        <w:t>вперёд!</w:t>
      </w:r>
    </w:p>
    <w:p w:rsidR="00CC045E" w:rsidRDefault="006D270A">
      <w:pPr>
        <w:pStyle w:val="a3"/>
        <w:spacing w:before="5" w:line="237" w:lineRule="auto"/>
        <w:ind w:left="113" w:right="115" w:firstLine="706"/>
        <w:jc w:val="both"/>
      </w:pPr>
      <w:r>
        <w:t>В строю стояло четырнадцать человек. Одиннадцать шагнули вперёд, трое остались на месте. Собрав вещи, они ушли.</w:t>
      </w:r>
    </w:p>
    <w:p w:rsidR="00CC045E" w:rsidRDefault="006D270A">
      <w:pPr>
        <w:pStyle w:val="a3"/>
        <w:spacing w:before="2"/>
        <w:ind w:left="113" w:right="121" w:firstLine="706"/>
        <w:jc w:val="both"/>
      </w:pPr>
      <w:r>
        <w:t>Когда караван вышел в море, «Доротея» стала впереди «Востока» и, гус</w:t>
      </w:r>
      <w:r>
        <w:t>то дымя трубой- макарониной, начала прокладывать ему путь. Она шла, тяжело осев под грузом железа в воду. Чуткие магнитные стрелки мин, которые раньше не замечали её приближения, теперь уже  издалека начинали покачиваться на тонких</w:t>
      </w:r>
      <w:r>
        <w:rPr>
          <w:spacing w:val="-19"/>
        </w:rPr>
        <w:t xml:space="preserve"> </w:t>
      </w:r>
      <w:r>
        <w:t>осях.</w:t>
      </w:r>
    </w:p>
    <w:p w:rsidR="00CC045E" w:rsidRDefault="006D270A">
      <w:pPr>
        <w:pStyle w:val="a3"/>
        <w:spacing w:before="2"/>
        <w:ind w:left="110" w:right="120" w:firstLine="709"/>
        <w:jc w:val="both"/>
      </w:pPr>
      <w:r>
        <w:t>Но «Доротее» везло</w:t>
      </w:r>
      <w:r>
        <w:t>. Она то проходила в стороне, то между минами, и следом за нею уверенно двигался огромный «Восток». Минаев не уходил с мостика. Кончилась ночь. Оранжевое солнце поднялось над горизонтом. По носу кораблей встал из воды синий берег. Это был Кронштадт. За ним</w:t>
      </w:r>
      <w:r>
        <w:t xml:space="preserve"> уже дымили трубы Ленинграда.</w:t>
      </w:r>
    </w:p>
    <w:p w:rsidR="00CC045E" w:rsidRDefault="006D270A">
      <w:pPr>
        <w:pStyle w:val="a4"/>
        <w:numPr>
          <w:ilvl w:val="0"/>
          <w:numId w:val="1"/>
        </w:numPr>
        <w:tabs>
          <w:tab w:val="left" w:pos="1128"/>
        </w:tabs>
        <w:spacing w:line="242" w:lineRule="auto"/>
        <w:ind w:left="110" w:right="116" w:firstLine="711"/>
        <w:jc w:val="both"/>
        <w:rPr>
          <w:color w:val="0F0F0F"/>
          <w:sz w:val="24"/>
        </w:rPr>
      </w:pPr>
      <w:r>
        <w:rPr>
          <w:sz w:val="24"/>
        </w:rPr>
        <w:t xml:space="preserve">Вот и всё! </w:t>
      </w:r>
      <w:r>
        <w:rPr>
          <w:color w:val="0F0F0F"/>
          <w:sz w:val="24"/>
        </w:rPr>
        <w:t xml:space="preserve">— </w:t>
      </w:r>
      <w:r>
        <w:rPr>
          <w:sz w:val="24"/>
        </w:rPr>
        <w:t>устало проговорил Минаев и прислонился к стене рубки, держась рукой за сердце.</w:t>
      </w:r>
    </w:p>
    <w:p w:rsidR="00CC045E" w:rsidRDefault="006D270A">
      <w:pPr>
        <w:pStyle w:val="a3"/>
        <w:spacing w:line="242" w:lineRule="auto"/>
        <w:ind w:left="110" w:right="123" w:firstLine="709"/>
        <w:jc w:val="both"/>
      </w:pPr>
      <w:r>
        <w:t>Вдруг страшный удар потряс «Доротею». Мина пришлась как раз на пути судна. Чёрный столб воды взметнулся над его палубой. «Доротея» провалилась под воду. Громадный пузырь воздуха из её трюмов с шумом вырвался на поверхность. Не спасся никто.</w:t>
      </w:r>
    </w:p>
    <w:p w:rsidR="00CC045E" w:rsidRDefault="006D270A">
      <w:pPr>
        <w:pStyle w:val="a3"/>
        <w:tabs>
          <w:tab w:val="left" w:pos="1932"/>
        </w:tabs>
        <w:ind w:left="113" w:right="113" w:firstLine="70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545482</wp:posOffset>
            </wp:positionH>
            <wp:positionV relativeFrom="paragraph">
              <wp:posOffset>599479</wp:posOffset>
            </wp:positionV>
            <wp:extent cx="612524" cy="73151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«Восток»</w:t>
      </w:r>
      <w:r>
        <w:tab/>
        <w:t>прошё</w:t>
      </w:r>
      <w:r>
        <w:t xml:space="preserve">л   прямо  через  пятно,  которое   расплывалось   на  месте </w:t>
      </w:r>
      <w:r>
        <w:rPr>
          <w:spacing w:val="17"/>
        </w:rPr>
        <w:t xml:space="preserve"> </w:t>
      </w:r>
      <w:r>
        <w:t xml:space="preserve">взрыва. </w:t>
      </w:r>
      <w:r>
        <w:rPr>
          <w:spacing w:val="26"/>
        </w:rPr>
        <w:t xml:space="preserve"> </w:t>
      </w:r>
      <w:r>
        <w:t>Белые</w:t>
      </w:r>
      <w:r>
        <w:rPr>
          <w:w w:val="97"/>
        </w:rPr>
        <w:t xml:space="preserve"> </w:t>
      </w:r>
      <w:r>
        <w:t>фигурки раненых стояли вдоль борта. Люди молчали. Огромный корабль,  не меняя</w:t>
      </w:r>
      <w:r>
        <w:rPr>
          <w:spacing w:val="-17"/>
        </w:rPr>
        <w:t xml:space="preserve"> </w:t>
      </w:r>
      <w:r>
        <w:t>хода,</w:t>
      </w:r>
      <w:r>
        <w:rPr>
          <w:spacing w:val="20"/>
        </w:rPr>
        <w:t xml:space="preserve"> </w:t>
      </w:r>
      <w:r>
        <w:t>уносил</w:t>
      </w:r>
      <w:r>
        <w:rPr>
          <w:w w:val="97"/>
        </w:rPr>
        <w:t xml:space="preserve"> </w:t>
      </w:r>
      <w:r>
        <w:t>их всё дальше и дальше  от того места,  где  закончился  последний  рейс  «Доротеи»  и е</w:t>
      </w:r>
      <w:r>
        <w:t xml:space="preserve">ё </w:t>
      </w:r>
      <w:r>
        <w:rPr>
          <w:spacing w:val="20"/>
        </w:rPr>
        <w:t xml:space="preserve"> </w:t>
      </w:r>
      <w:r>
        <w:t>старого</w:t>
      </w:r>
    </w:p>
    <w:p w:rsidR="00CC045E" w:rsidRDefault="006D270A">
      <w:pPr>
        <w:spacing w:before="15"/>
        <w:ind w:left="109" w:right="113" w:firstLine="708"/>
        <w:jc w:val="both"/>
        <w:rPr>
          <w:i/>
          <w:sz w:val="24"/>
        </w:rPr>
      </w:pPr>
      <w:r>
        <w:rPr>
          <w:i/>
          <w:sz w:val="24"/>
        </w:rPr>
        <w:t xml:space="preserve">Святослав Владимирович Сахарнов (1923 - 2010) русский писатель, военный моряк, во время Великой отечественной войны служил на </w:t>
      </w:r>
      <w:r>
        <w:rPr>
          <w:sz w:val="24"/>
        </w:rPr>
        <w:t xml:space="preserve">Ленwнградском </w:t>
      </w:r>
      <w:r>
        <w:rPr>
          <w:i/>
          <w:sz w:val="24"/>
        </w:rPr>
        <w:t>фронте, nomoм на Черном море. 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задании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использован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«Капитан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Доротеи»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книги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«Много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кораблей».</w:t>
      </w:r>
    </w:p>
    <w:p w:rsidR="00CC045E" w:rsidRDefault="00CC045E">
      <w:pPr>
        <w:pStyle w:val="a3"/>
        <w:spacing w:before="10"/>
        <w:rPr>
          <w:i/>
          <w:sz w:val="23"/>
        </w:rPr>
      </w:pPr>
    </w:p>
    <w:p w:rsidR="00CC045E" w:rsidRDefault="006D270A">
      <w:pPr>
        <w:pStyle w:val="a3"/>
        <w:spacing w:before="1" w:line="259" w:lineRule="auto"/>
        <w:ind w:left="110" w:right="115" w:hanging="1"/>
        <w:jc w:val="both"/>
      </w:pPr>
      <w:r>
        <w:t>Как вы понимаете значение слова ПОДВИГ? Напишите сочинение-рассуждение, посвященное этому понятию. Сформулируйте определение заданного понятия и прокомментируйте данное вами определение (приведите 2 примера-иллюстрации), опираясь на проч</w:t>
      </w:r>
      <w:r>
        <w:t>итанный текст и на собственный жизненный опыт. Постарайтесь использовать цитирование.</w:t>
      </w:r>
    </w:p>
    <w:p w:rsidR="00CC045E" w:rsidRDefault="00CC045E">
      <w:pPr>
        <w:spacing w:line="259" w:lineRule="auto"/>
        <w:jc w:val="both"/>
        <w:sectPr w:rsidR="00CC045E">
          <w:pgSz w:w="11910" w:h="16840"/>
          <w:pgMar w:top="480" w:right="740" w:bottom="280" w:left="740" w:header="720" w:footer="720" w:gutter="0"/>
          <w:cols w:space="720"/>
        </w:sectPr>
      </w:pPr>
    </w:p>
    <w:p w:rsidR="00CC045E" w:rsidRDefault="006D270A">
      <w:pPr>
        <w:pStyle w:val="a3"/>
        <w:spacing w:before="73" w:line="275" w:lineRule="exact"/>
        <w:ind w:left="820"/>
      </w:pPr>
      <w:r>
        <w:lastRenderedPageBreak/>
        <w:t>ОБРАТИТЕ ВНИМАНИЕ!</w:t>
      </w:r>
    </w:p>
    <w:p w:rsidR="00CC045E" w:rsidRDefault="006D270A">
      <w:pPr>
        <w:pStyle w:val="a3"/>
        <w:spacing w:line="242" w:lineRule="auto"/>
        <w:ind w:left="110" w:firstLine="710"/>
      </w:pPr>
      <w:r>
        <w:t xml:space="preserve">Объем сочинения </w:t>
      </w:r>
      <w:r>
        <w:rPr>
          <w:w w:val="90"/>
        </w:rPr>
        <w:t xml:space="preserve">— </w:t>
      </w:r>
      <w:r>
        <w:t>не менее 70 слов (не включая цитирование текста или информацию об авторе, приведенную в задании после текста).</w:t>
      </w:r>
    </w:p>
    <w:p w:rsidR="00CC045E" w:rsidRDefault="006D270A">
      <w:pPr>
        <w:pStyle w:val="a3"/>
        <w:spacing w:before="4" w:line="237" w:lineRule="auto"/>
        <w:ind w:left="113" w:right="139" w:firstLine="706"/>
      </w:pPr>
      <w:r>
        <w:t>Сочинени</w:t>
      </w:r>
      <w:r>
        <w:t>е по композиции и содержанию должно быть целостным рассуждением, в  котором</w:t>
      </w:r>
      <w:r>
        <w:rPr>
          <w:spacing w:val="-12"/>
        </w:rPr>
        <w:t xml:space="preserve"> </w:t>
      </w:r>
      <w:r>
        <w:t>есть:</w:t>
      </w:r>
    </w:p>
    <w:p w:rsidR="00CC045E" w:rsidRDefault="006D270A">
      <w:pPr>
        <w:pStyle w:val="a3"/>
        <w:spacing w:line="274" w:lineRule="exact"/>
        <w:ind w:left="818"/>
      </w:pPr>
      <w:r>
        <w:t>вступление, содержащее главную мысль (тезис) сочинения;</w:t>
      </w:r>
    </w:p>
    <w:p w:rsidR="00CC045E" w:rsidRDefault="006D270A">
      <w:pPr>
        <w:pStyle w:val="a3"/>
        <w:spacing w:before="5" w:line="237" w:lineRule="auto"/>
        <w:ind w:left="113" w:firstLine="706"/>
      </w:pPr>
      <w:r>
        <w:t>основная часть, в которой разворачивается и доказывается (аргументируется) тезис (приведите два аргумента-иллюстрации из прочитанного текста);</w:t>
      </w:r>
    </w:p>
    <w:p w:rsidR="00CC045E" w:rsidRDefault="006D270A">
      <w:pPr>
        <w:pStyle w:val="a3"/>
        <w:spacing w:before="2" w:line="242" w:lineRule="auto"/>
        <w:ind w:left="110" w:firstLine="710"/>
      </w:pPr>
      <w:r>
        <w:t>заключение, в котором содержится итоговое размышление, логично завершающее ваше сочинение (вывод).</w:t>
      </w:r>
    </w:p>
    <w:p w:rsidR="00CC045E" w:rsidRDefault="00CC045E">
      <w:pPr>
        <w:pStyle w:val="a3"/>
        <w:spacing w:before="2"/>
      </w:pPr>
    </w:p>
    <w:p w:rsidR="00CC045E" w:rsidRDefault="006D270A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 xml:space="preserve">Оцениваются  </w:t>
      </w:r>
      <w:r>
        <w:rPr>
          <w:sz w:val="24"/>
        </w:rPr>
        <w:t>0 баллов:</w:t>
      </w:r>
    </w:p>
    <w:p w:rsidR="00CC045E" w:rsidRDefault="006D270A">
      <w:pPr>
        <w:pStyle w:val="a3"/>
        <w:spacing w:line="242" w:lineRule="auto"/>
        <w:ind w:left="820"/>
      </w:pPr>
      <w:r>
        <w:t>работа, написанная без опоры на предложенный текст или не содержащая ответа на вопрос; работа, представляющая собой пересказ исходного текста.</w:t>
      </w:r>
    </w:p>
    <w:p w:rsidR="00CC045E" w:rsidRDefault="00CC045E">
      <w:pPr>
        <w:spacing w:line="242" w:lineRule="auto"/>
        <w:sectPr w:rsidR="00CC045E">
          <w:pgSz w:w="11910" w:h="16840"/>
          <w:pgMar w:top="740" w:right="740" w:bottom="280" w:left="740" w:header="720" w:footer="720" w:gutter="0"/>
          <w:cols w:space="720"/>
        </w:sectPr>
      </w:pPr>
    </w:p>
    <w:p w:rsidR="00CC045E" w:rsidRDefault="006D270A">
      <w:pPr>
        <w:pStyle w:val="a3"/>
        <w:ind w:left="8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3284" cy="70774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84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45E" w:rsidRDefault="00CC045E">
      <w:pPr>
        <w:pStyle w:val="a3"/>
        <w:rPr>
          <w:sz w:val="20"/>
        </w:rPr>
      </w:pPr>
    </w:p>
    <w:p w:rsidR="00CC045E" w:rsidRDefault="00CC045E">
      <w:pPr>
        <w:pStyle w:val="a3"/>
        <w:rPr>
          <w:sz w:val="20"/>
        </w:rPr>
      </w:pPr>
    </w:p>
    <w:p w:rsidR="00CC045E" w:rsidRDefault="00CC045E">
      <w:pPr>
        <w:pStyle w:val="a3"/>
        <w:rPr>
          <w:sz w:val="20"/>
        </w:rPr>
      </w:pPr>
    </w:p>
    <w:p w:rsidR="00CC045E" w:rsidRDefault="00CC045E">
      <w:pPr>
        <w:pStyle w:val="a3"/>
        <w:spacing w:before="4"/>
        <w:rPr>
          <w:sz w:val="25"/>
        </w:rPr>
      </w:pPr>
    </w:p>
    <w:p w:rsidR="00CC045E" w:rsidRDefault="006D270A">
      <w:pPr>
        <w:pStyle w:val="a3"/>
        <w:spacing w:before="90"/>
        <w:ind w:left="230"/>
        <w:jc w:val="both"/>
      </w:pPr>
      <w:r>
        <w:rPr>
          <w:w w:val="105"/>
        </w:rPr>
        <w:t>Выполните  проверку работы учащегося  в соответствии  с предложенными критериями.</w:t>
      </w:r>
    </w:p>
    <w:p w:rsidR="00CC045E" w:rsidRDefault="006D270A">
      <w:pPr>
        <w:pStyle w:val="1"/>
        <w:spacing w:before="223" w:line="300" w:lineRule="auto"/>
        <w:ind w:left="228" w:right="232" w:firstLine="1"/>
      </w:pPr>
      <w:r>
        <w:t>Ч</w:t>
      </w:r>
      <w:r>
        <w:t>етвертая колонка таблицы предназначена для кратких комментариев, которые касаются обоснования</w:t>
      </w:r>
      <w:r>
        <w:rPr>
          <w:spacing w:val="-17"/>
        </w:rPr>
        <w:t xml:space="preserve"> </w:t>
      </w:r>
      <w:r>
        <w:t>выставленного</w:t>
      </w:r>
      <w:r>
        <w:rPr>
          <w:spacing w:val="-18"/>
        </w:rPr>
        <w:t xml:space="preserve"> </w:t>
      </w:r>
      <w:r>
        <w:t>балла,</w:t>
      </w:r>
      <w:r>
        <w:rPr>
          <w:spacing w:val="-22"/>
        </w:rPr>
        <w:t xml:space="preserve"> </w:t>
      </w:r>
      <w:r>
        <w:t>особенностей</w:t>
      </w:r>
      <w:r>
        <w:rPr>
          <w:spacing w:val="-18"/>
        </w:rPr>
        <w:t xml:space="preserve"> </w:t>
      </w:r>
      <w:r>
        <w:t>речевого</w:t>
      </w:r>
      <w:r>
        <w:rPr>
          <w:spacing w:val="-23"/>
        </w:rPr>
        <w:t xml:space="preserve"> </w:t>
      </w:r>
      <w:r>
        <w:t>развития</w:t>
      </w:r>
      <w:r>
        <w:rPr>
          <w:spacing w:val="-24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уровня</w:t>
      </w:r>
      <w:r>
        <w:rPr>
          <w:spacing w:val="-23"/>
        </w:rPr>
        <w:t xml:space="preserve"> </w:t>
      </w:r>
      <w:r>
        <w:t xml:space="preserve">сформированности </w:t>
      </w:r>
      <w:r>
        <w:rPr>
          <w:w w:val="95"/>
        </w:rPr>
        <w:t>предметных компетенций</w:t>
      </w:r>
      <w:r>
        <w:rPr>
          <w:spacing w:val="22"/>
          <w:w w:val="95"/>
        </w:rPr>
        <w:t xml:space="preserve"> </w:t>
      </w:r>
      <w:r>
        <w:rPr>
          <w:w w:val="95"/>
        </w:rPr>
        <w:t>ученика.</w:t>
      </w:r>
    </w:p>
    <w:p w:rsidR="00CC045E" w:rsidRDefault="00CC045E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1833"/>
        <w:gridCol w:w="960"/>
        <w:gridCol w:w="5049"/>
      </w:tblGrid>
      <w:tr w:rsidR="00CC045E">
        <w:trPr>
          <w:trHeight w:val="920"/>
        </w:trPr>
        <w:tc>
          <w:tcPr>
            <w:tcW w:w="2587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  <w:p w:rsidR="00CC045E" w:rsidRDefault="00CC045E">
            <w:pPr>
              <w:pStyle w:val="TableParagraph"/>
              <w:spacing w:before="2"/>
              <w:rPr>
                <w:sz w:val="24"/>
              </w:rPr>
            </w:pPr>
          </w:p>
          <w:p w:rsidR="00CC045E" w:rsidRDefault="006D270A">
            <w:pPr>
              <w:pStyle w:val="TableParagraph"/>
              <w:spacing w:line="163" w:lineRule="exact"/>
              <w:ind w:left="125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805" cy="103631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045E" w:rsidRDefault="00CC045E">
            <w:pPr>
              <w:pStyle w:val="TableParagraph"/>
              <w:spacing w:before="8"/>
              <w:rPr>
                <w:sz w:val="21"/>
              </w:rPr>
            </w:pPr>
          </w:p>
        </w:tc>
        <w:tc>
          <w:tcPr>
            <w:tcW w:w="1833" w:type="dxa"/>
          </w:tcPr>
          <w:p w:rsidR="00CC045E" w:rsidRDefault="00CC045E">
            <w:pPr>
              <w:pStyle w:val="TableParagraph"/>
              <w:spacing w:before="5"/>
              <w:rPr>
                <w:sz w:val="38"/>
              </w:rPr>
            </w:pPr>
          </w:p>
          <w:p w:rsidR="00CC045E" w:rsidRDefault="006D270A">
            <w:pPr>
              <w:pStyle w:val="TableParagraph"/>
              <w:spacing w:before="1"/>
              <w:ind w:left="30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960" w:type="dxa"/>
          </w:tcPr>
          <w:p w:rsidR="00CC045E" w:rsidRDefault="00CC045E">
            <w:pPr>
              <w:pStyle w:val="TableParagraph"/>
              <w:spacing w:before="5"/>
              <w:rPr>
                <w:sz w:val="38"/>
              </w:rPr>
            </w:pPr>
          </w:p>
          <w:p w:rsidR="00CC045E" w:rsidRDefault="006D270A"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5049" w:type="dxa"/>
          </w:tcPr>
          <w:p w:rsidR="00CC045E" w:rsidRDefault="00CC045E">
            <w:pPr>
              <w:pStyle w:val="TableParagraph"/>
              <w:spacing w:before="8"/>
              <w:rPr>
                <w:sz w:val="37"/>
              </w:rPr>
            </w:pPr>
          </w:p>
          <w:p w:rsidR="00CC045E" w:rsidRDefault="006D270A">
            <w:pPr>
              <w:pStyle w:val="TableParagraph"/>
              <w:ind w:left="25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</w:tr>
      <w:tr w:rsidR="00CC045E">
        <w:trPr>
          <w:trHeight w:val="440"/>
        </w:trPr>
        <w:tc>
          <w:tcPr>
            <w:tcW w:w="2587" w:type="dxa"/>
          </w:tcPr>
          <w:p w:rsidR="00CC045E" w:rsidRDefault="006D270A">
            <w:pPr>
              <w:pStyle w:val="TableParagraph"/>
              <w:spacing w:line="253" w:lineRule="exact"/>
              <w:ind w:left="494"/>
              <w:rPr>
                <w:sz w:val="24"/>
              </w:rPr>
            </w:pPr>
            <w:r>
              <w:rPr>
                <w:w w:val="105"/>
                <w:sz w:val="24"/>
              </w:rPr>
              <w:t>Наименование</w:t>
            </w:r>
          </w:p>
        </w:tc>
        <w:tc>
          <w:tcPr>
            <w:tcW w:w="1833" w:type="dxa"/>
          </w:tcPr>
          <w:p w:rsidR="00CC045E" w:rsidRDefault="006D270A">
            <w:pPr>
              <w:pStyle w:val="TableParagraph"/>
              <w:spacing w:line="253" w:lineRule="exact"/>
              <w:ind w:left="436" w:right="42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Условия</w:t>
            </w:r>
          </w:p>
        </w:tc>
        <w:tc>
          <w:tcPr>
            <w:tcW w:w="960" w:type="dxa"/>
          </w:tcPr>
          <w:p w:rsidR="00CC045E" w:rsidRDefault="006D270A">
            <w:pPr>
              <w:pStyle w:val="TableParagraph"/>
              <w:spacing w:line="253" w:lineRule="exact"/>
              <w:ind w:left="202" w:right="169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Балл</w:t>
            </w:r>
          </w:p>
        </w:tc>
        <w:tc>
          <w:tcPr>
            <w:tcW w:w="5049" w:type="dxa"/>
          </w:tcPr>
          <w:p w:rsidR="00CC045E" w:rsidRDefault="006D270A">
            <w:pPr>
              <w:pStyle w:val="TableParagraph"/>
              <w:spacing w:line="246" w:lineRule="exact"/>
              <w:ind w:left="795" w:right="79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   комментарий</w:t>
            </w:r>
          </w:p>
        </w:tc>
      </w:tr>
    </w:tbl>
    <w:p w:rsidR="00CC045E" w:rsidRDefault="00CC045E">
      <w:pPr>
        <w:spacing w:line="246" w:lineRule="exact"/>
        <w:jc w:val="center"/>
        <w:rPr>
          <w:sz w:val="23"/>
        </w:rPr>
        <w:sectPr w:rsidR="00CC045E">
          <w:pgSz w:w="11910" w:h="16840"/>
          <w:pgMar w:top="70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1833"/>
        <w:gridCol w:w="965"/>
        <w:gridCol w:w="5044"/>
      </w:tblGrid>
      <w:tr w:rsidR="00CC045E">
        <w:trPr>
          <w:trHeight w:val="460"/>
        </w:trPr>
        <w:tc>
          <w:tcPr>
            <w:tcW w:w="2587" w:type="dxa"/>
          </w:tcPr>
          <w:p w:rsidR="00CC045E" w:rsidRDefault="006D270A">
            <w:pPr>
              <w:pStyle w:val="TableParagraph"/>
              <w:spacing w:line="258" w:lineRule="exact"/>
              <w:ind w:left="781"/>
              <w:rPr>
                <w:sz w:val="25"/>
              </w:rPr>
            </w:pPr>
            <w:r>
              <w:rPr>
                <w:w w:val="105"/>
                <w:sz w:val="25"/>
              </w:rPr>
              <w:t>критерия</w:t>
            </w:r>
          </w:p>
        </w:tc>
        <w:tc>
          <w:tcPr>
            <w:tcW w:w="1833" w:type="dxa"/>
          </w:tcPr>
          <w:p w:rsidR="00CC045E" w:rsidRDefault="006D270A">
            <w:pPr>
              <w:pStyle w:val="TableParagraph"/>
              <w:spacing w:line="251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965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280"/>
        </w:trPr>
        <w:tc>
          <w:tcPr>
            <w:tcW w:w="2587" w:type="dxa"/>
          </w:tcPr>
          <w:p w:rsidR="00CC045E" w:rsidRDefault="006D270A">
            <w:pPr>
              <w:pStyle w:val="TableParagraph"/>
              <w:spacing w:line="194" w:lineRule="exact"/>
              <w:ind w:left="111"/>
              <w:rPr>
                <w:sz w:val="20"/>
              </w:rPr>
            </w:pPr>
            <w:r>
              <w:rPr>
                <w:sz w:val="20"/>
              </w:rPr>
              <w:t>Kl Понимание темы</w:t>
            </w:r>
          </w:p>
          <w:p w:rsidR="00CC045E" w:rsidRDefault="006D270A">
            <w:pPr>
              <w:pStyle w:val="TableParagraph"/>
              <w:spacing w:before="19" w:line="261" w:lineRule="auto"/>
              <w:ind w:left="114" w:hanging="3"/>
              <w:rPr>
                <w:sz w:val="20"/>
              </w:rPr>
            </w:pPr>
            <w:r>
              <w:rPr>
                <w:sz w:val="20"/>
              </w:rPr>
              <w:t>сочинения, умение выдвинуть тезис.</w:t>
            </w:r>
          </w:p>
        </w:tc>
        <w:tc>
          <w:tcPr>
            <w:tcW w:w="1833" w:type="dxa"/>
          </w:tcPr>
          <w:p w:rsidR="00CC045E" w:rsidRDefault="006D270A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1 балл</w:t>
            </w:r>
          </w:p>
        </w:tc>
        <w:tc>
          <w:tcPr>
            <w:tcW w:w="965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260"/>
        </w:trPr>
        <w:tc>
          <w:tcPr>
            <w:tcW w:w="2587" w:type="dxa"/>
          </w:tcPr>
          <w:p w:rsidR="00CC045E" w:rsidRDefault="006D270A">
            <w:pPr>
              <w:pStyle w:val="TableParagraph"/>
              <w:spacing w:line="189" w:lineRule="exact"/>
              <w:ind w:left="111"/>
              <w:rPr>
                <w:sz w:val="20"/>
              </w:rPr>
            </w:pPr>
            <w:r>
              <w:rPr>
                <w:sz w:val="20"/>
              </w:rPr>
              <w:t>K2 Аргументирование</w:t>
            </w:r>
          </w:p>
          <w:p w:rsidR="00CC045E" w:rsidRDefault="006D270A">
            <w:pPr>
              <w:pStyle w:val="TableParagraph"/>
              <w:spacing w:before="19" w:line="261" w:lineRule="auto"/>
              <w:ind w:left="113" w:right="53" w:firstLine="1"/>
              <w:rPr>
                <w:sz w:val="20"/>
              </w:rPr>
            </w:pPr>
            <w:r>
              <w:rPr>
                <w:sz w:val="20"/>
              </w:rPr>
              <w:t>выдвинутого тезиса</w:t>
            </w:r>
            <w:r>
              <w:rPr>
                <w:w w:val="97"/>
                <w:sz w:val="20"/>
              </w:rPr>
              <w:t xml:space="preserve"> </w:t>
            </w:r>
            <w:r>
              <w:rPr>
                <w:sz w:val="20"/>
              </w:rPr>
              <w:t>текстом.</w:t>
            </w:r>
          </w:p>
        </w:tc>
        <w:tc>
          <w:tcPr>
            <w:tcW w:w="1833" w:type="dxa"/>
          </w:tcPr>
          <w:p w:rsidR="00CC045E" w:rsidRDefault="006D270A">
            <w:pPr>
              <w:pStyle w:val="TableParagraph"/>
              <w:spacing w:line="189" w:lineRule="exact"/>
              <w:ind w:left="112" w:hanging="2"/>
              <w:rPr>
                <w:sz w:val="20"/>
              </w:rPr>
            </w:pPr>
            <w:r>
              <w:rPr>
                <w:sz w:val="20"/>
              </w:rPr>
              <w:t>2 балла (2</w:t>
            </w:r>
          </w:p>
          <w:p w:rsidR="00CC045E" w:rsidRDefault="006D270A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sz w:val="20"/>
              </w:rPr>
              <w:t>аргумента)</w:t>
            </w:r>
          </w:p>
          <w:p w:rsidR="00CC045E" w:rsidRDefault="006D270A">
            <w:pPr>
              <w:pStyle w:val="TableParagraph"/>
              <w:spacing w:before="177" w:line="261" w:lineRule="auto"/>
              <w:ind w:left="112" w:right="881" w:hanging="2"/>
              <w:rPr>
                <w:sz w:val="20"/>
              </w:rPr>
            </w:pPr>
            <w:r>
              <w:rPr>
                <w:sz w:val="20"/>
              </w:rPr>
              <w:t xml:space="preserve">1 балл (1 </w:t>
            </w:r>
            <w:r>
              <w:rPr>
                <w:w w:val="95"/>
                <w:sz w:val="20"/>
              </w:rPr>
              <w:t>аргумент)</w:t>
            </w:r>
          </w:p>
        </w:tc>
        <w:tc>
          <w:tcPr>
            <w:tcW w:w="965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00"/>
        </w:trPr>
        <w:tc>
          <w:tcPr>
            <w:tcW w:w="2587" w:type="dxa"/>
            <w:tcBorders>
              <w:bottom w:val="nil"/>
            </w:tcBorders>
          </w:tcPr>
          <w:p w:rsidR="00CC045E" w:rsidRDefault="006D270A">
            <w:pPr>
              <w:pStyle w:val="TableParagraph"/>
              <w:spacing w:line="194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КЗ Смысловая цельность</w:t>
            </w:r>
          </w:p>
        </w:tc>
        <w:tc>
          <w:tcPr>
            <w:tcW w:w="1833" w:type="dxa"/>
            <w:tcBorders>
              <w:bottom w:val="nil"/>
            </w:tcBorders>
          </w:tcPr>
          <w:p w:rsidR="00CC045E" w:rsidRDefault="006D270A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2 балла</w:t>
            </w:r>
          </w:p>
        </w:tc>
        <w:tc>
          <w:tcPr>
            <w:tcW w:w="965" w:type="dxa"/>
            <w:vMerge w:val="restart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  <w:vMerge w:val="restart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работы,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6" w:lineRule="exact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(отсутствие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последовательность и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ошибок 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логичность изложения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абзацном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мысли (соблюдение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ind w:left="116"/>
              <w:rPr>
                <w:sz w:val="19"/>
              </w:rPr>
            </w:pPr>
            <w:r>
              <w:rPr>
                <w:sz w:val="19"/>
              </w:rPr>
              <w:t>членении  текста,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композиции  сочинения-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отсутствие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рассуждения, отсутствие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логических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30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логических ошибок).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ошибок).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30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before="67"/>
              <w:ind w:left="110"/>
              <w:rPr>
                <w:sz w:val="20"/>
              </w:rPr>
            </w:pPr>
            <w:r>
              <w:rPr>
                <w:sz w:val="20"/>
              </w:rPr>
              <w:t>1 балл (не более 1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логической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ошибки и/или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ошибки в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абзацном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420"/>
        </w:trPr>
        <w:tc>
          <w:tcPr>
            <w:tcW w:w="2587" w:type="dxa"/>
            <w:tcBorders>
              <w:top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членении текста)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00"/>
        </w:trPr>
        <w:tc>
          <w:tcPr>
            <w:tcW w:w="2587" w:type="dxa"/>
            <w:tcBorders>
              <w:bottom w:val="nil"/>
            </w:tcBorders>
          </w:tcPr>
          <w:p w:rsidR="00CC045E" w:rsidRDefault="006D270A">
            <w:pPr>
              <w:pStyle w:val="TableParagraph"/>
              <w:spacing w:line="194" w:lineRule="exact"/>
              <w:ind w:left="116"/>
              <w:rPr>
                <w:sz w:val="20"/>
              </w:rPr>
            </w:pPr>
            <w:r>
              <w:rPr>
                <w:sz w:val="20"/>
              </w:rPr>
              <w:t>K4 Точность и</w:t>
            </w:r>
          </w:p>
        </w:tc>
        <w:tc>
          <w:tcPr>
            <w:tcW w:w="1833" w:type="dxa"/>
            <w:tcBorders>
              <w:bottom w:val="nil"/>
            </w:tcBorders>
          </w:tcPr>
          <w:p w:rsidR="00CC045E" w:rsidRDefault="006D270A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2 балла</w:t>
            </w:r>
          </w:p>
        </w:tc>
        <w:tc>
          <w:tcPr>
            <w:tcW w:w="965" w:type="dxa"/>
            <w:vMerge w:val="restart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  <w:vMerge w:val="restart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выразительность речи,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(отсутствие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отсутствие грамматических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4" w:lineRule="exact"/>
              <w:ind w:left="110"/>
              <w:rPr>
                <w:sz w:val="19"/>
              </w:rPr>
            </w:pPr>
            <w:r>
              <w:rPr>
                <w:sz w:val="19"/>
              </w:rPr>
              <w:t>речевых и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и речевых ошибок.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6" w:lineRule="exact"/>
              <w:ind w:left="112"/>
              <w:rPr>
                <w:sz w:val="19"/>
              </w:rPr>
            </w:pPr>
            <w:r>
              <w:rPr>
                <w:w w:val="105"/>
                <w:sz w:val="19"/>
              </w:rPr>
              <w:t>грамматических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30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ошибок)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30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before="70"/>
              <w:ind w:left="115"/>
              <w:rPr>
                <w:sz w:val="20"/>
              </w:rPr>
            </w:pPr>
            <w:r>
              <w:rPr>
                <w:sz w:val="20"/>
              </w:rPr>
              <w:t>1 балл (не более 2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речевых и/или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грамматических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420"/>
        </w:trPr>
        <w:tc>
          <w:tcPr>
            <w:tcW w:w="2587" w:type="dxa"/>
            <w:tcBorders>
              <w:top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CC045E" w:rsidRDefault="006D270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ошибок)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00"/>
        </w:trPr>
        <w:tc>
          <w:tcPr>
            <w:tcW w:w="2587" w:type="dxa"/>
            <w:tcBorders>
              <w:bottom w:val="nil"/>
            </w:tcBorders>
          </w:tcPr>
          <w:p w:rsidR="00CC045E" w:rsidRDefault="006D270A">
            <w:pPr>
              <w:pStyle w:val="TableParagraph"/>
              <w:spacing w:line="189" w:lineRule="exact"/>
              <w:ind w:left="111"/>
              <w:rPr>
                <w:sz w:val="20"/>
              </w:rPr>
            </w:pPr>
            <w:r>
              <w:rPr>
                <w:sz w:val="20"/>
              </w:rPr>
              <w:t>K5 Орфографическая и</w:t>
            </w:r>
          </w:p>
        </w:tc>
        <w:tc>
          <w:tcPr>
            <w:tcW w:w="1833" w:type="dxa"/>
            <w:tcBorders>
              <w:bottom w:val="nil"/>
            </w:tcBorders>
          </w:tcPr>
          <w:p w:rsidR="00CC045E" w:rsidRDefault="006D270A">
            <w:pPr>
              <w:pStyle w:val="TableParagraph"/>
              <w:spacing w:line="187" w:lineRule="exact"/>
              <w:ind w:left="110"/>
              <w:rPr>
                <w:sz w:val="19"/>
              </w:rPr>
            </w:pPr>
            <w:r>
              <w:rPr>
                <w:sz w:val="19"/>
              </w:rPr>
              <w:t>2 балла (не более  1</w:t>
            </w:r>
          </w:p>
        </w:tc>
        <w:tc>
          <w:tcPr>
            <w:tcW w:w="965" w:type="dxa"/>
            <w:vMerge w:val="restart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  <w:vMerge w:val="restart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пунктуационная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орфографической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грамотность.</w:t>
            </w: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ошибки, или 1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пунктуационной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ошибки, или 1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орфографической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18" w:lineRule="exact"/>
              <w:ind w:left="115"/>
              <w:rPr>
                <w:sz w:val="20"/>
              </w:rPr>
            </w:pPr>
            <w:r>
              <w:rPr>
                <w:w w:val="80"/>
                <w:sz w:val="20"/>
              </w:rPr>
              <w:t>И 1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2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пунктуационной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30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ошибки)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320"/>
        </w:trPr>
        <w:tc>
          <w:tcPr>
            <w:tcW w:w="2587" w:type="dxa"/>
            <w:tcBorders>
              <w:top w:val="nil"/>
              <w:bottom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  <w:bottom w:val="nil"/>
            </w:tcBorders>
          </w:tcPr>
          <w:p w:rsidR="00CC045E" w:rsidRDefault="006D270A">
            <w:pPr>
              <w:pStyle w:val="TableParagraph"/>
              <w:spacing w:before="65"/>
              <w:ind w:left="109"/>
              <w:rPr>
                <w:sz w:val="21"/>
              </w:rPr>
            </w:pPr>
            <w:r>
              <w:rPr>
                <w:sz w:val="21"/>
              </w:rPr>
              <w:t>1 балл (не более 4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420"/>
        </w:trPr>
        <w:tc>
          <w:tcPr>
            <w:tcW w:w="2587" w:type="dxa"/>
            <w:tcBorders>
              <w:top w:val="nil"/>
            </w:tcBorders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  <w:tcBorders>
              <w:top w:val="nil"/>
            </w:tcBorders>
          </w:tcPr>
          <w:p w:rsidR="00CC045E" w:rsidRDefault="006D270A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ошибок)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C045E" w:rsidRDefault="00CC045E"/>
        </w:tc>
        <w:tc>
          <w:tcPr>
            <w:tcW w:w="5044" w:type="dxa"/>
            <w:vMerge/>
            <w:tcBorders>
              <w:top w:val="nil"/>
            </w:tcBorders>
          </w:tcPr>
          <w:p w:rsidR="00CC045E" w:rsidRDefault="00CC045E"/>
        </w:tc>
      </w:tr>
      <w:tr w:rsidR="00CC045E">
        <w:trPr>
          <w:trHeight w:val="980"/>
        </w:trPr>
        <w:tc>
          <w:tcPr>
            <w:tcW w:w="2587" w:type="dxa"/>
          </w:tcPr>
          <w:p w:rsidR="00CC045E" w:rsidRDefault="006D270A">
            <w:pPr>
              <w:pStyle w:val="TableParagraph"/>
              <w:spacing w:line="189" w:lineRule="exact"/>
              <w:ind w:left="111"/>
              <w:rPr>
                <w:sz w:val="20"/>
              </w:rPr>
            </w:pPr>
            <w:r>
              <w:rPr>
                <w:sz w:val="20"/>
              </w:rPr>
              <w:t>K6 Фактическая точность</w:t>
            </w:r>
          </w:p>
        </w:tc>
        <w:tc>
          <w:tcPr>
            <w:tcW w:w="1833" w:type="dxa"/>
          </w:tcPr>
          <w:p w:rsidR="00CC045E" w:rsidRDefault="006D270A">
            <w:pPr>
              <w:pStyle w:val="TableParagraph"/>
              <w:spacing w:line="189" w:lineRule="exact"/>
              <w:ind w:left="110"/>
              <w:rPr>
                <w:sz w:val="20"/>
              </w:rPr>
            </w:pPr>
            <w:r>
              <w:rPr>
                <w:sz w:val="20"/>
              </w:rPr>
              <w:t>1 балл (основная</w:t>
            </w:r>
          </w:p>
          <w:p w:rsidR="00CC045E" w:rsidRDefault="006D270A">
            <w:pPr>
              <w:pStyle w:val="TableParagraph"/>
              <w:spacing w:before="19" w:line="256" w:lineRule="auto"/>
              <w:ind w:left="110"/>
              <w:rPr>
                <w:sz w:val="20"/>
              </w:rPr>
            </w:pPr>
            <w:r>
              <w:rPr>
                <w:sz w:val="20"/>
              </w:rPr>
              <w:t>мысль текста не искажена, отсутствуют</w:t>
            </w:r>
          </w:p>
        </w:tc>
        <w:tc>
          <w:tcPr>
            <w:tcW w:w="965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  <w:tc>
          <w:tcPr>
            <w:tcW w:w="5044" w:type="dxa"/>
          </w:tcPr>
          <w:p w:rsidR="00CC045E" w:rsidRDefault="00CC045E">
            <w:pPr>
              <w:pStyle w:val="TableParagraph"/>
              <w:rPr>
                <w:sz w:val="20"/>
              </w:rPr>
            </w:pPr>
          </w:p>
        </w:tc>
      </w:tr>
    </w:tbl>
    <w:p w:rsidR="00CC045E" w:rsidRDefault="00CC045E">
      <w:pPr>
        <w:rPr>
          <w:sz w:val="20"/>
        </w:rPr>
        <w:sectPr w:rsidR="00CC045E">
          <w:pgSz w:w="11910" w:h="16840"/>
          <w:pgMar w:top="5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587"/>
        <w:gridCol w:w="1833"/>
        <w:gridCol w:w="960"/>
        <w:gridCol w:w="5049"/>
      </w:tblGrid>
      <w:tr w:rsidR="00CC045E">
        <w:trPr>
          <w:trHeight w:val="1140"/>
        </w:trPr>
        <w:tc>
          <w:tcPr>
            <w:tcW w:w="2587" w:type="dxa"/>
          </w:tcPr>
          <w:p w:rsidR="00CC045E" w:rsidRDefault="00CC045E">
            <w:pPr>
              <w:pStyle w:val="TableParagraph"/>
            </w:pPr>
          </w:p>
        </w:tc>
        <w:tc>
          <w:tcPr>
            <w:tcW w:w="1833" w:type="dxa"/>
          </w:tcPr>
          <w:p w:rsidR="00CC045E" w:rsidRDefault="006D270A">
            <w:pPr>
              <w:pStyle w:val="TableParagraph"/>
              <w:spacing w:line="202" w:lineRule="exact"/>
              <w:ind w:left="111"/>
              <w:rPr>
                <w:sz w:val="19"/>
              </w:rPr>
            </w:pPr>
            <w:r>
              <w:rPr>
                <w:w w:val="105"/>
                <w:sz w:val="19"/>
              </w:rPr>
              <w:t>фактические</w:t>
            </w:r>
          </w:p>
          <w:p w:rsidR="00CC045E" w:rsidRDefault="006D270A">
            <w:pPr>
              <w:pStyle w:val="TableParagraph"/>
              <w:spacing w:before="31" w:line="273" w:lineRule="auto"/>
              <w:ind w:left="110" w:right="248" w:firstLine="2"/>
              <w:rPr>
                <w:sz w:val="19"/>
              </w:rPr>
            </w:pPr>
            <w:r>
              <w:rPr>
                <w:w w:val="105"/>
                <w:sz w:val="19"/>
              </w:rPr>
              <w:t>ошибки в иллюстративном материале)</w:t>
            </w:r>
          </w:p>
        </w:tc>
        <w:tc>
          <w:tcPr>
            <w:tcW w:w="960" w:type="dxa"/>
          </w:tcPr>
          <w:p w:rsidR="00CC045E" w:rsidRDefault="00CC045E">
            <w:pPr>
              <w:pStyle w:val="TableParagraph"/>
            </w:pPr>
          </w:p>
        </w:tc>
        <w:tc>
          <w:tcPr>
            <w:tcW w:w="5049" w:type="dxa"/>
          </w:tcPr>
          <w:p w:rsidR="00CC045E" w:rsidRDefault="00CC045E">
            <w:pPr>
              <w:pStyle w:val="TableParagraph"/>
            </w:pPr>
          </w:p>
        </w:tc>
      </w:tr>
    </w:tbl>
    <w:p w:rsidR="00CC045E" w:rsidRDefault="00CC045E">
      <w:pPr>
        <w:pStyle w:val="a3"/>
        <w:spacing w:before="9"/>
        <w:rPr>
          <w:sz w:val="13"/>
        </w:rPr>
      </w:pPr>
    </w:p>
    <w:p w:rsidR="00CC045E" w:rsidRDefault="006D270A">
      <w:pPr>
        <w:spacing w:before="90"/>
        <w:ind w:left="253"/>
        <w:jc w:val="both"/>
        <w:rPr>
          <w:sz w:val="24"/>
        </w:rPr>
      </w:pPr>
      <w:r>
        <w:rPr>
          <w:sz w:val="24"/>
        </w:rPr>
        <w:t xml:space="preserve">Задание с </w:t>
      </w:r>
      <w:r>
        <w:rPr>
          <w:b/>
          <w:sz w:val="24"/>
        </w:rPr>
        <w:t xml:space="preserve">развернутым  ответом. Ситуативная  методическая </w:t>
      </w:r>
      <w:r>
        <w:rPr>
          <w:sz w:val="24"/>
        </w:rPr>
        <w:t>задача.</w:t>
      </w:r>
    </w:p>
    <w:p w:rsidR="00CC045E" w:rsidRDefault="006D270A">
      <w:pPr>
        <w:pStyle w:val="1"/>
        <w:spacing w:before="233"/>
        <w:ind w:left="253"/>
      </w:pPr>
      <w:r>
        <w:t>20.</w:t>
      </w:r>
    </w:p>
    <w:p w:rsidR="00CC045E" w:rsidRDefault="00CC045E">
      <w:pPr>
        <w:pStyle w:val="a3"/>
        <w:spacing w:before="6"/>
        <w:rPr>
          <w:sz w:val="22"/>
        </w:rPr>
      </w:pPr>
    </w:p>
    <w:p w:rsidR="00CC045E" w:rsidRDefault="006D270A">
      <w:pPr>
        <w:ind w:left="249"/>
        <w:jc w:val="both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68411535" behindDoc="1" locked="0" layoutInCell="1" allowOverlap="1">
            <wp:simplePos x="0" y="0"/>
            <wp:positionH relativeFrom="page">
              <wp:posOffset>455583</wp:posOffset>
            </wp:positionH>
            <wp:positionV relativeFrom="paragraph">
              <wp:posOffset>-11475</wp:posOffset>
            </wp:positionV>
            <wp:extent cx="6314182" cy="233781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182" cy="2337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3"/>
        </w:rPr>
        <w:t>Дана задача:</w:t>
      </w:r>
    </w:p>
    <w:p w:rsidR="00CC045E" w:rsidRDefault="00CC045E">
      <w:pPr>
        <w:pStyle w:val="a3"/>
        <w:spacing w:before="2"/>
        <w:rPr>
          <w:i/>
          <w:sz w:val="26"/>
        </w:rPr>
      </w:pPr>
    </w:p>
    <w:p w:rsidR="00CC045E" w:rsidRDefault="006D270A">
      <w:pPr>
        <w:pStyle w:val="a3"/>
        <w:spacing w:before="1" w:line="259" w:lineRule="auto"/>
        <w:ind w:left="253" w:right="735" w:hanging="4"/>
        <w:jc w:val="both"/>
      </w:pPr>
      <w:r>
        <w:t xml:space="preserve">Представьте, что в вашем 5 классе (в начале учебного года) появился ученик, относящийся к категории владеющих русским языком как неродным и демонстрирующий недостаточный уровень развития устной и письменной речи. Освоение каких норм русского </w:t>
      </w:r>
      <w:r>
        <w:t>языка может вызвать трудности у этого ученика? Кратко опишите методику корректировочно- развивающей работы с этим учащимся.</w:t>
      </w:r>
    </w:p>
    <w:p w:rsidR="00CC045E" w:rsidRDefault="006D270A">
      <w:pPr>
        <w:spacing w:before="15"/>
        <w:ind w:left="250"/>
        <w:jc w:val="both"/>
        <w:rPr>
          <w:i/>
          <w:sz w:val="24"/>
        </w:rPr>
      </w:pPr>
      <w:r>
        <w:rPr>
          <w:i/>
          <w:w w:val="105"/>
          <w:sz w:val="24"/>
        </w:rPr>
        <w:t>Решепие:</w:t>
      </w:r>
    </w:p>
    <w:sectPr w:rsidR="00CC045E">
      <w:pgSz w:w="11910" w:h="16840"/>
      <w:pgMar w:top="56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7261"/>
    <w:multiLevelType w:val="hybridMultilevel"/>
    <w:tmpl w:val="9C0C1676"/>
    <w:lvl w:ilvl="0" w:tplc="2A9E7628">
      <w:start w:val="1"/>
      <w:numFmt w:val="decimal"/>
      <w:lvlText w:val="%1."/>
      <w:lvlJc w:val="left"/>
      <w:pPr>
        <w:ind w:left="110" w:hanging="299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519098F4">
      <w:start w:val="1"/>
      <w:numFmt w:val="decimal"/>
      <w:lvlText w:val="%2)"/>
      <w:lvlJc w:val="left"/>
      <w:pPr>
        <w:ind w:left="831" w:hanging="357"/>
        <w:jc w:val="left"/>
      </w:pPr>
      <w:rPr>
        <w:rFonts w:hint="default"/>
        <w:w w:val="95"/>
      </w:rPr>
    </w:lvl>
    <w:lvl w:ilvl="2" w:tplc="6A3E5A50">
      <w:numFmt w:val="bullet"/>
      <w:lvlText w:val="•"/>
      <w:lvlJc w:val="left"/>
      <w:pPr>
        <w:ind w:left="1905" w:hanging="357"/>
      </w:pPr>
      <w:rPr>
        <w:rFonts w:hint="default"/>
      </w:rPr>
    </w:lvl>
    <w:lvl w:ilvl="3" w:tplc="10DE88C0">
      <w:numFmt w:val="bullet"/>
      <w:lvlText w:val="•"/>
      <w:lvlJc w:val="left"/>
      <w:pPr>
        <w:ind w:left="2970" w:hanging="357"/>
      </w:pPr>
      <w:rPr>
        <w:rFonts w:hint="default"/>
      </w:rPr>
    </w:lvl>
    <w:lvl w:ilvl="4" w:tplc="CD5A8AFA">
      <w:numFmt w:val="bullet"/>
      <w:lvlText w:val="•"/>
      <w:lvlJc w:val="left"/>
      <w:pPr>
        <w:ind w:left="4035" w:hanging="357"/>
      </w:pPr>
      <w:rPr>
        <w:rFonts w:hint="default"/>
      </w:rPr>
    </w:lvl>
    <w:lvl w:ilvl="5" w:tplc="08EA6934">
      <w:numFmt w:val="bullet"/>
      <w:lvlText w:val="•"/>
      <w:lvlJc w:val="left"/>
      <w:pPr>
        <w:ind w:left="5100" w:hanging="357"/>
      </w:pPr>
      <w:rPr>
        <w:rFonts w:hint="default"/>
      </w:rPr>
    </w:lvl>
    <w:lvl w:ilvl="6" w:tplc="7BBC6C22">
      <w:numFmt w:val="bullet"/>
      <w:lvlText w:val="•"/>
      <w:lvlJc w:val="left"/>
      <w:pPr>
        <w:ind w:left="6165" w:hanging="357"/>
      </w:pPr>
      <w:rPr>
        <w:rFonts w:hint="default"/>
      </w:rPr>
    </w:lvl>
    <w:lvl w:ilvl="7" w:tplc="F5B48FA8">
      <w:numFmt w:val="bullet"/>
      <w:lvlText w:val="•"/>
      <w:lvlJc w:val="left"/>
      <w:pPr>
        <w:ind w:left="7230" w:hanging="357"/>
      </w:pPr>
      <w:rPr>
        <w:rFonts w:hint="default"/>
      </w:rPr>
    </w:lvl>
    <w:lvl w:ilvl="8" w:tplc="C040F6FC">
      <w:numFmt w:val="bullet"/>
      <w:lvlText w:val="•"/>
      <w:lvlJc w:val="left"/>
      <w:pPr>
        <w:ind w:left="8296" w:hanging="357"/>
      </w:pPr>
      <w:rPr>
        <w:rFonts w:hint="default"/>
      </w:rPr>
    </w:lvl>
  </w:abstractNum>
  <w:abstractNum w:abstractNumId="1" w15:restartNumberingAfterBreak="0">
    <w:nsid w:val="1BF670D7"/>
    <w:multiLevelType w:val="hybridMultilevel"/>
    <w:tmpl w:val="544A165C"/>
    <w:lvl w:ilvl="0" w:tplc="4BA8F020">
      <w:numFmt w:val="bullet"/>
      <w:lvlText w:val="—"/>
      <w:lvlJc w:val="left"/>
      <w:pPr>
        <w:ind w:left="113" w:hanging="352"/>
      </w:pPr>
      <w:rPr>
        <w:rFonts w:hint="default"/>
        <w:w w:val="97"/>
      </w:rPr>
    </w:lvl>
    <w:lvl w:ilvl="1" w:tplc="BC20CB66">
      <w:numFmt w:val="bullet"/>
      <w:lvlText w:val="•"/>
      <w:lvlJc w:val="left"/>
      <w:pPr>
        <w:ind w:left="1150" w:hanging="352"/>
      </w:pPr>
      <w:rPr>
        <w:rFonts w:hint="default"/>
      </w:rPr>
    </w:lvl>
    <w:lvl w:ilvl="2" w:tplc="96AA6840">
      <w:numFmt w:val="bullet"/>
      <w:lvlText w:val="•"/>
      <w:lvlJc w:val="left"/>
      <w:pPr>
        <w:ind w:left="2181" w:hanging="352"/>
      </w:pPr>
      <w:rPr>
        <w:rFonts w:hint="default"/>
      </w:rPr>
    </w:lvl>
    <w:lvl w:ilvl="3" w:tplc="C52A94A2">
      <w:numFmt w:val="bullet"/>
      <w:lvlText w:val="•"/>
      <w:lvlJc w:val="left"/>
      <w:pPr>
        <w:ind w:left="3211" w:hanging="352"/>
      </w:pPr>
      <w:rPr>
        <w:rFonts w:hint="default"/>
      </w:rPr>
    </w:lvl>
    <w:lvl w:ilvl="4" w:tplc="B1686E20">
      <w:numFmt w:val="bullet"/>
      <w:lvlText w:val="•"/>
      <w:lvlJc w:val="left"/>
      <w:pPr>
        <w:ind w:left="4242" w:hanging="352"/>
      </w:pPr>
      <w:rPr>
        <w:rFonts w:hint="default"/>
      </w:rPr>
    </w:lvl>
    <w:lvl w:ilvl="5" w:tplc="5ECE7156">
      <w:numFmt w:val="bullet"/>
      <w:lvlText w:val="•"/>
      <w:lvlJc w:val="left"/>
      <w:pPr>
        <w:ind w:left="5273" w:hanging="352"/>
      </w:pPr>
      <w:rPr>
        <w:rFonts w:hint="default"/>
      </w:rPr>
    </w:lvl>
    <w:lvl w:ilvl="6" w:tplc="71AA2198">
      <w:numFmt w:val="bullet"/>
      <w:lvlText w:val="•"/>
      <w:lvlJc w:val="left"/>
      <w:pPr>
        <w:ind w:left="6303" w:hanging="352"/>
      </w:pPr>
      <w:rPr>
        <w:rFonts w:hint="default"/>
      </w:rPr>
    </w:lvl>
    <w:lvl w:ilvl="7" w:tplc="05E6AE1E">
      <w:numFmt w:val="bullet"/>
      <w:lvlText w:val="•"/>
      <w:lvlJc w:val="left"/>
      <w:pPr>
        <w:ind w:left="7334" w:hanging="352"/>
      </w:pPr>
      <w:rPr>
        <w:rFonts w:hint="default"/>
      </w:rPr>
    </w:lvl>
    <w:lvl w:ilvl="8" w:tplc="5DB2DAA6">
      <w:numFmt w:val="bullet"/>
      <w:lvlText w:val="•"/>
      <w:lvlJc w:val="left"/>
      <w:pPr>
        <w:ind w:left="8365" w:hanging="352"/>
      </w:pPr>
      <w:rPr>
        <w:rFonts w:hint="default"/>
      </w:rPr>
    </w:lvl>
  </w:abstractNum>
  <w:abstractNum w:abstractNumId="2" w15:restartNumberingAfterBreak="0">
    <w:nsid w:val="48191C06"/>
    <w:multiLevelType w:val="hybridMultilevel"/>
    <w:tmpl w:val="9616698A"/>
    <w:lvl w:ilvl="0" w:tplc="5B48496E">
      <w:start w:val="1"/>
      <w:numFmt w:val="decimal"/>
      <w:lvlText w:val="%1."/>
      <w:lvlJc w:val="left"/>
      <w:pPr>
        <w:ind w:left="130" w:hanging="270"/>
        <w:jc w:val="left"/>
      </w:pPr>
      <w:rPr>
        <w:rFonts w:hint="default"/>
        <w:w w:val="89"/>
      </w:rPr>
    </w:lvl>
    <w:lvl w:ilvl="1" w:tplc="98FA3D12">
      <w:numFmt w:val="bullet"/>
      <w:lvlText w:val="•"/>
      <w:lvlJc w:val="left"/>
      <w:pPr>
        <w:ind w:left="1172" w:hanging="270"/>
      </w:pPr>
      <w:rPr>
        <w:rFonts w:hint="default"/>
      </w:rPr>
    </w:lvl>
    <w:lvl w:ilvl="2" w:tplc="534625CE">
      <w:numFmt w:val="bullet"/>
      <w:lvlText w:val="•"/>
      <w:lvlJc w:val="left"/>
      <w:pPr>
        <w:ind w:left="2205" w:hanging="270"/>
      </w:pPr>
      <w:rPr>
        <w:rFonts w:hint="default"/>
      </w:rPr>
    </w:lvl>
    <w:lvl w:ilvl="3" w:tplc="BC3CED54">
      <w:numFmt w:val="bullet"/>
      <w:lvlText w:val="•"/>
      <w:lvlJc w:val="left"/>
      <w:pPr>
        <w:ind w:left="3237" w:hanging="270"/>
      </w:pPr>
      <w:rPr>
        <w:rFonts w:hint="default"/>
      </w:rPr>
    </w:lvl>
    <w:lvl w:ilvl="4" w:tplc="3AAC2FD0">
      <w:numFmt w:val="bullet"/>
      <w:lvlText w:val="•"/>
      <w:lvlJc w:val="left"/>
      <w:pPr>
        <w:ind w:left="4270" w:hanging="270"/>
      </w:pPr>
      <w:rPr>
        <w:rFonts w:hint="default"/>
      </w:rPr>
    </w:lvl>
    <w:lvl w:ilvl="5" w:tplc="8DEE5D8E">
      <w:numFmt w:val="bullet"/>
      <w:lvlText w:val="•"/>
      <w:lvlJc w:val="left"/>
      <w:pPr>
        <w:ind w:left="5303" w:hanging="270"/>
      </w:pPr>
      <w:rPr>
        <w:rFonts w:hint="default"/>
      </w:rPr>
    </w:lvl>
    <w:lvl w:ilvl="6" w:tplc="AD7034EE">
      <w:numFmt w:val="bullet"/>
      <w:lvlText w:val="•"/>
      <w:lvlJc w:val="left"/>
      <w:pPr>
        <w:ind w:left="6335" w:hanging="270"/>
      </w:pPr>
      <w:rPr>
        <w:rFonts w:hint="default"/>
      </w:rPr>
    </w:lvl>
    <w:lvl w:ilvl="7" w:tplc="191EE844">
      <w:numFmt w:val="bullet"/>
      <w:lvlText w:val="•"/>
      <w:lvlJc w:val="left"/>
      <w:pPr>
        <w:ind w:left="7368" w:hanging="270"/>
      </w:pPr>
      <w:rPr>
        <w:rFonts w:hint="default"/>
      </w:rPr>
    </w:lvl>
    <w:lvl w:ilvl="8" w:tplc="03EE3FD4">
      <w:numFmt w:val="bullet"/>
      <w:lvlText w:val="•"/>
      <w:lvlJc w:val="left"/>
      <w:pPr>
        <w:ind w:left="8401" w:hanging="27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CC045E"/>
    <w:rsid w:val="006D270A"/>
    <w:rsid w:val="00CC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6E873-9C66-402F-8FA3-6C1E49EF5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4"/>
      <w:jc w:val="both"/>
      <w:outlineLvl w:val="0"/>
    </w:pPr>
    <w:rPr>
      <w:sz w:val="25"/>
      <w:szCs w:val="25"/>
    </w:rPr>
  </w:style>
  <w:style w:type="paragraph" w:styleId="2">
    <w:name w:val="heading 2"/>
    <w:basedOn w:val="a"/>
    <w:uiPriority w:val="1"/>
    <w:qFormat/>
    <w:pPr>
      <w:spacing w:before="2"/>
      <w:ind w:left="114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2935</Words>
  <Characters>16736</Characters>
  <Application>Microsoft Office Word</Application>
  <DocSecurity>0</DocSecurity>
  <Lines>139</Lines>
  <Paragraphs>39</Paragraphs>
  <ScaleCrop>false</ScaleCrop>
  <Company/>
  <LinksUpToDate>false</LinksUpToDate>
  <CharactersWithSpaces>19632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Мария</dc:creator>
  <cp:lastModifiedBy>Yurii Sv</cp:lastModifiedBy>
  <cp:revision>2</cp:revision>
  <dcterms:created xsi:type="dcterms:W3CDTF">2018-02-25T09:02:00Z</dcterms:created>
  <dcterms:modified xsi:type="dcterms:W3CDTF">2018-02-27T06:41:00Z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2018-02-25T00:00:00Z</vt:filetime>
  </property>
</Properties>
</file>