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8202" w:right="0" w:firstLine="0"/>
        <w:jc w:val="left"/>
        <w:rPr>
          <w:sz w:val="16"/>
        </w:rPr>
      </w:pPr>
      <w:r>
        <w:rPr>
          <w:w w:val="105"/>
          <w:sz w:val="16"/>
        </w:rPr>
        <w:t>BПP-2018</w:t>
      </w:r>
    </w:p>
    <w:p>
      <w:pPr>
        <w:pStyle w:val="ListParagraph"/>
        <w:numPr>
          <w:ilvl w:val="0"/>
          <w:numId w:val="1"/>
        </w:numPr>
        <w:tabs>
          <w:tab w:pos="8428" w:val="left" w:leader="none"/>
        </w:tabs>
        <w:spacing w:line="240" w:lineRule="auto" w:before="109" w:after="0"/>
        <w:ind w:left="8427" w:right="0" w:hanging="254"/>
        <w:jc w:val="left"/>
        <w:rPr>
          <w:sz w:val="19"/>
        </w:rPr>
      </w:pPr>
      <w:r>
        <w:rPr>
          <w:w w:val="105"/>
          <w:sz w:val="19"/>
        </w:rPr>
        <w:t>Назначение  всероссийской  проверочной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работы</w:t>
      </w:r>
    </w:p>
    <w:p>
      <w:pPr>
        <w:spacing w:before="68"/>
        <w:ind w:left="41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ИСТОРИЯ.  11 класс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560" w:bottom="280" w:left="1300" w:right="780"/>
          <w:cols w:num="2" w:equalWidth="0">
            <w:col w:w="12655" w:space="40"/>
            <w:col w:w="2065"/>
          </w:cols>
        </w:sect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698" w:right="0" w:firstLine="0"/>
        <w:jc w:val="left"/>
        <w:rPr>
          <w:sz w:val="22"/>
        </w:rPr>
      </w:pPr>
      <w:r>
        <w:rPr>
          <w:sz w:val="22"/>
        </w:rPr>
        <w:t>Всероссийская</w:t>
      </w:r>
      <w:r>
        <w:rPr>
          <w:spacing w:val="-16"/>
          <w:sz w:val="22"/>
        </w:rPr>
        <w:t> </w:t>
      </w:r>
      <w:r>
        <w:rPr>
          <w:sz w:val="22"/>
        </w:rPr>
        <w:t>проверочная</w:t>
      </w:r>
      <w:r>
        <w:rPr>
          <w:spacing w:val="-17"/>
          <w:sz w:val="22"/>
        </w:rPr>
        <w:t> </w:t>
      </w:r>
      <w:r>
        <w:rPr>
          <w:sz w:val="22"/>
        </w:rPr>
        <w:t>работа</w:t>
      </w:r>
      <w:r>
        <w:rPr>
          <w:spacing w:val="-22"/>
          <w:sz w:val="22"/>
        </w:rPr>
        <w:t> </w:t>
      </w:r>
      <w:r>
        <w:rPr>
          <w:sz w:val="22"/>
        </w:rPr>
        <w:t>по</w:t>
      </w:r>
      <w:r>
        <w:rPr>
          <w:spacing w:val="-25"/>
          <w:sz w:val="22"/>
        </w:rPr>
        <w:t> </w:t>
      </w:r>
      <w:r>
        <w:rPr>
          <w:sz w:val="22"/>
        </w:rPr>
        <w:t>ИСТОРИИ</w:t>
      </w:r>
    </w:p>
    <w:p>
      <w:pPr>
        <w:pStyle w:val="BodyText"/>
        <w:spacing w:before="8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45" w:right="0" w:firstLine="0"/>
        <w:jc w:val="left"/>
        <w:rPr>
          <w:sz w:val="21"/>
        </w:rPr>
      </w:pPr>
      <w:r>
        <w:rPr>
          <w:color w:val="4B4B4B"/>
          <w:w w:val="95"/>
          <w:sz w:val="21"/>
        </w:rPr>
        <w:t>ПPOEKT</w:t>
      </w:r>
    </w:p>
    <w:p>
      <w:pPr>
        <w:pStyle w:val="BodyText"/>
        <w:spacing w:line="278" w:lineRule="auto" w:before="36"/>
        <w:ind w:left="699" w:right="120" w:firstLine="493"/>
        <w:jc w:val="both"/>
      </w:pPr>
      <w:r>
        <w:rPr/>
        <w:br w:type="column"/>
      </w:r>
      <w:r>
        <w:rPr/>
        <w:t>Всероссийская проверочная работа (BПP) преднаэначена для итоговой оценки учебной подготовки выпускников, изучавших историю на баэовом уровне.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94" w:val="left" w:leader="none"/>
        </w:tabs>
        <w:spacing w:line="240" w:lineRule="auto" w:before="0" w:after="0"/>
        <w:ind w:left="893" w:right="0" w:hanging="192"/>
        <w:jc w:val="both"/>
        <w:rPr>
          <w:sz w:val="19"/>
        </w:rPr>
      </w:pPr>
      <w:r>
        <w:rPr>
          <w:b/>
          <w:w w:val="105"/>
          <w:sz w:val="19"/>
        </w:rPr>
        <w:t>Документы, </w:t>
      </w:r>
      <w:r>
        <w:rPr>
          <w:w w:val="105"/>
          <w:sz w:val="19"/>
        </w:rPr>
        <w:t>определяющие содержание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BПP</w:t>
      </w:r>
    </w:p>
    <w:p>
      <w:pPr>
        <w:spacing w:line="292" w:lineRule="auto" w:before="35"/>
        <w:ind w:left="699" w:right="110" w:firstLine="488"/>
        <w:jc w:val="both"/>
        <w:rPr>
          <w:sz w:val="18"/>
        </w:rPr>
      </w:pPr>
      <w:r>
        <w:rPr>
          <w:w w:val="105"/>
          <w:sz w:val="19"/>
        </w:rPr>
        <w:t>Содержание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всероссийской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проверочной</w:t>
      </w:r>
      <w:r>
        <w:rPr>
          <w:spacing w:val="-24"/>
          <w:w w:val="105"/>
          <w:sz w:val="19"/>
        </w:rPr>
        <w:t> </w:t>
      </w:r>
      <w:r>
        <w:rPr>
          <w:w w:val="105"/>
          <w:sz w:val="19"/>
        </w:rPr>
        <w:t>работы</w:t>
      </w:r>
      <w:r>
        <w:rPr>
          <w:spacing w:val="-26"/>
          <w:w w:val="105"/>
          <w:sz w:val="19"/>
        </w:rPr>
        <w:t> </w:t>
      </w:r>
      <w:r>
        <w:rPr>
          <w:w w:val="105"/>
          <w:sz w:val="19"/>
        </w:rPr>
        <w:t>определяется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на</w:t>
      </w:r>
      <w:r>
        <w:rPr>
          <w:spacing w:val="-28"/>
          <w:w w:val="105"/>
          <w:sz w:val="19"/>
        </w:rPr>
        <w:t> </w:t>
      </w:r>
      <w:r>
        <w:rPr>
          <w:w w:val="105"/>
          <w:sz w:val="19"/>
        </w:rPr>
        <w:t>осно- </w:t>
      </w:r>
      <w:r>
        <w:rPr>
          <w:w w:val="105"/>
          <w:sz w:val="18"/>
        </w:rPr>
        <w:t>ве Федерального компонента Государственного стандарта (ФК ГОС) общего образования    (приказ    Минобразования    России    от    05.03.2004    № </w:t>
      </w:r>
      <w:r>
        <w:rPr>
          <w:spacing w:val="18"/>
          <w:w w:val="105"/>
          <w:sz w:val="18"/>
        </w:rPr>
        <w:t> </w:t>
      </w:r>
      <w:r>
        <w:rPr>
          <w:w w:val="105"/>
          <w:sz w:val="18"/>
        </w:rPr>
        <w:t>1089</w:t>
      </w:r>
    </w:p>
    <w:p>
      <w:pPr>
        <w:spacing w:line="288" w:lineRule="auto" w:before="8"/>
        <w:ind w:left="698" w:right="114" w:firstLine="2"/>
        <w:jc w:val="both"/>
        <w:rPr>
          <w:sz w:val="18"/>
        </w:rPr>
      </w:pPr>
      <w:r>
        <w:rPr>
          <w:sz w:val="18"/>
        </w:rPr>
        <w:t>«Об утверждении Федерального компонента государственных стандартов </w:t>
      </w:r>
      <w:r>
        <w:rPr>
          <w:sz w:val="19"/>
        </w:rPr>
        <w:t>начального общего, основного общего и среднего (полного) общего образо- вания») и с учётом Историко-культурного стандарта, являющегося частью </w:t>
      </w:r>
      <w:r>
        <w:rPr>
          <w:sz w:val="18"/>
        </w:rPr>
        <w:t>Концепции  нового  учебно-методического  комплекса  по   отечественной истории.</w:t>
      </w:r>
    </w:p>
    <w:p>
      <w:pPr>
        <w:spacing w:after="0" w:line="288" w:lineRule="auto"/>
        <w:jc w:val="both"/>
        <w:rPr>
          <w:sz w:val="18"/>
        </w:rPr>
        <w:sectPr>
          <w:type w:val="continuous"/>
          <w:pgSz w:w="16840" w:h="11910" w:orient="landscape"/>
          <w:pgMar w:top="560" w:bottom="280" w:left="1300" w:right="780"/>
          <w:cols w:num="3" w:equalWidth="0">
            <w:col w:w="5317" w:space="40"/>
            <w:col w:w="866" w:space="1276"/>
            <w:col w:w="7261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10" w:orient="landscape"/>
          <w:pgMar w:top="560" w:bottom="280" w:left="1300" w:right="780"/>
        </w:sectPr>
      </w:pP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04719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57" w:lineRule="auto" w:before="0"/>
        <w:ind w:left="241" w:right="0" w:firstLine="1987"/>
        <w:jc w:val="left"/>
        <w:rPr>
          <w:sz w:val="25"/>
        </w:rPr>
      </w:pPr>
      <w:r>
        <w:rPr>
          <w:w w:val="105"/>
          <w:sz w:val="25"/>
        </w:rPr>
        <w:t>ОПИСАНИЕ ВСЕРОССИЙСКОЙ  ПРОВЕРОЧНОЙ РАБОТЫ</w:t>
      </w:r>
    </w:p>
    <w:p>
      <w:pPr>
        <w:spacing w:before="13"/>
        <w:ind w:left="108" w:right="0" w:firstLine="0"/>
        <w:jc w:val="center"/>
        <w:rPr>
          <w:sz w:val="24"/>
        </w:rPr>
      </w:pPr>
      <w:r>
        <w:rPr>
          <w:w w:val="110"/>
          <w:sz w:val="24"/>
        </w:rPr>
        <w:t>ПО ИСТОРИИ</w:t>
      </w:r>
    </w:p>
    <w:p>
      <w:pPr>
        <w:spacing w:before="137"/>
        <w:ind w:left="111" w:right="0" w:firstLine="0"/>
        <w:jc w:val="center"/>
        <w:rPr>
          <w:sz w:val="26"/>
        </w:rPr>
      </w:pPr>
      <w:r>
        <w:rPr>
          <w:w w:val="105"/>
          <w:sz w:val="26"/>
        </w:rPr>
        <w:t>11 класс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73"/>
        <w:ind w:left="116"/>
        <w:jc w:val="center"/>
      </w:pPr>
      <w:r>
        <w:rPr/>
        <w:t>подготовлено  Федеральным государственным бюджетным</w:t>
      </w:r>
    </w:p>
    <w:p>
      <w:pPr>
        <w:spacing w:before="122"/>
        <w:ind w:left="108" w:right="0" w:firstLine="0"/>
        <w:jc w:val="center"/>
        <w:rPr>
          <w:sz w:val="18"/>
        </w:rPr>
      </w:pPr>
      <w:r>
        <w:rPr>
          <w:w w:val="105"/>
          <w:sz w:val="18"/>
        </w:rPr>
        <w:t>научным учреждением</w:t>
      </w:r>
    </w:p>
    <w:p>
      <w:pPr>
        <w:spacing w:before="124"/>
        <w:ind w:left="110" w:right="0" w:firstLine="0"/>
        <w:jc w:val="center"/>
        <w:rPr>
          <w:sz w:val="18"/>
        </w:rPr>
      </w:pPr>
      <w:r>
        <w:rPr>
          <w:w w:val="105"/>
          <w:sz w:val="18"/>
        </w:rPr>
        <w:t>«ФЕДЕРАЛЬНЫЙ  ИНСТИТУТ  ПЕДАГОГИЧЕСКИХ ИЗМЕРЕНИЙ»</w:t>
      </w:r>
    </w:p>
    <w:p>
      <w:pPr>
        <w:pStyle w:val="ListParagraph"/>
        <w:numPr>
          <w:ilvl w:val="0"/>
          <w:numId w:val="1"/>
        </w:numPr>
        <w:tabs>
          <w:tab w:pos="312" w:val="left" w:leader="none"/>
        </w:tabs>
        <w:spacing w:line="240" w:lineRule="auto" w:before="92" w:after="0"/>
        <w:ind w:left="311" w:right="0" w:hanging="201"/>
        <w:jc w:val="left"/>
        <w:rPr>
          <w:sz w:val="19"/>
        </w:rPr>
      </w:pPr>
      <w:r>
        <w:rPr>
          <w:w w:val="102"/>
          <w:sz w:val="19"/>
        </w:rPr>
        <w:br w:type="column"/>
      </w:r>
      <w:r>
        <w:rPr>
          <w:w w:val="105"/>
          <w:sz w:val="19"/>
        </w:rPr>
        <w:t>Подходы  к отбору содержания,  разработке структуры</w:t>
      </w:r>
      <w:r>
        <w:rPr>
          <w:spacing w:val="26"/>
          <w:w w:val="105"/>
          <w:sz w:val="19"/>
        </w:rPr>
        <w:t> </w:t>
      </w:r>
      <w:r>
        <w:rPr>
          <w:w w:val="105"/>
          <w:sz w:val="19"/>
        </w:rPr>
        <w:t>КИМ</w:t>
      </w:r>
    </w:p>
    <w:p>
      <w:pPr>
        <w:pStyle w:val="BodyText"/>
        <w:spacing w:line="283" w:lineRule="auto" w:before="35"/>
        <w:ind w:left="116" w:right="118" w:firstLine="488"/>
        <w:jc w:val="both"/>
        <w:rPr>
          <w:sz w:val="18"/>
        </w:rPr>
      </w:pPr>
      <w:r>
        <w:rPr/>
        <w:t>На основании ФК ГОС базового уровня разработан кодификатор, определяющий перечень элементов содержания и требований к уровню подготовки выпускников общеобразовательных организаций для проведения </w:t>
      </w:r>
      <w:r>
        <w:rPr>
          <w:sz w:val="18"/>
        </w:rPr>
        <w:t>BПP  по истории.</w:t>
      </w:r>
    </w:p>
    <w:p>
      <w:pPr>
        <w:spacing w:line="288" w:lineRule="auto" w:before="6"/>
        <w:ind w:left="116" w:right="116" w:firstLine="497"/>
        <w:jc w:val="both"/>
        <w:rPr>
          <w:sz w:val="19"/>
        </w:rPr>
      </w:pPr>
      <w:r>
        <w:rPr>
          <w:w w:val="105"/>
          <w:sz w:val="19"/>
        </w:rPr>
        <w:t>Всероссийская проверочная работа нацелена на выявление уровня </w:t>
      </w:r>
      <w:r>
        <w:rPr>
          <w:w w:val="105"/>
          <w:sz w:val="18"/>
        </w:rPr>
        <w:t>овладения выпускниками базовыми историческими знаниями, опытом применения историко-культурного подхода к оценке социальные явлений, умением применять исторические знания для осмысления сущности </w:t>
      </w:r>
      <w:r>
        <w:rPr>
          <w:w w:val="105"/>
          <w:sz w:val="19"/>
        </w:rPr>
        <w:t>общественных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явлений,   умением   искать,  анализировать,  сопоставлять и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оценивать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содержащуюся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в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различных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источниках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информацию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о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событи- ях 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и </w:t>
      </w:r>
      <w:r>
        <w:rPr>
          <w:spacing w:val="0"/>
          <w:w w:val="105"/>
          <w:sz w:val="19"/>
        </w:rPr>
        <w:t> </w:t>
      </w:r>
      <w:r>
        <w:rPr>
          <w:w w:val="105"/>
          <w:sz w:val="19"/>
        </w:rPr>
        <w:t>явлениях 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прошлого. 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BПP 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также 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проверяет 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знание 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выпускниками</w:t>
      </w:r>
    </w:p>
    <w:p>
      <w:pPr>
        <w:spacing w:before="49"/>
        <w:ind w:left="120" w:right="0" w:firstLine="0"/>
        <w:jc w:val="left"/>
        <w:rPr>
          <w:b/>
          <w:sz w:val="13"/>
        </w:rPr>
      </w:pPr>
      <w:r>
        <w:rPr>
          <w:sz w:val="13"/>
        </w:rPr>
        <w:t>ИСТО]ЭИИ,  К  ЛЬТ   ]ЭЫ ]ЭОДНОГО </w:t>
      </w:r>
      <w:r>
        <w:rPr>
          <w:b/>
          <w:sz w:val="13"/>
        </w:rPr>
        <w:t>К]Эі1Я.</w:t>
      </w:r>
    </w:p>
    <w:p>
      <w:pPr>
        <w:pStyle w:val="BodyText"/>
        <w:spacing w:line="283" w:lineRule="auto" w:before="48"/>
        <w:ind w:left="115" w:right="116" w:firstLine="488"/>
        <w:jc w:val="both"/>
      </w:pPr>
      <w:r>
        <w:rPr/>
        <w:t>BПP  содержит  задания  по  истории   России   с  древнейших   времён до наших дней и истории родного края. Знания по всеобщей истории проверяются  в работе только в контексте истории</w:t>
      </w:r>
      <w:r>
        <w:rPr>
          <w:spacing w:val="5"/>
        </w:rPr>
        <w:t> </w:t>
      </w:r>
      <w:r>
        <w:rPr/>
        <w:t>России.</w:t>
      </w:r>
    </w:p>
    <w:p>
      <w:pPr>
        <w:spacing w:line="290" w:lineRule="auto" w:before="6"/>
        <w:ind w:left="118" w:right="104" w:firstLine="488"/>
        <w:jc w:val="both"/>
        <w:rPr>
          <w:sz w:val="19"/>
        </w:rPr>
      </w:pPr>
      <w:r>
        <w:rPr>
          <w:w w:val="105"/>
          <w:sz w:val="18"/>
        </w:rPr>
        <w:t>Тексты заданий в BПP в целом соответствуют формулировкам,  принятым в учебниках, включённых в Федеральный перечень учебников, рекомендуемых Министерством образования и науки  РФ  к  использованию </w:t>
      </w:r>
      <w:r>
        <w:rPr>
          <w:w w:val="105"/>
          <w:sz w:val="19"/>
        </w:rPr>
        <w:t>при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реализации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имеющих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государственную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аккредитацию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образовательных </w:t>
      </w:r>
      <w:r>
        <w:rPr>
          <w:sz w:val="19"/>
        </w:rPr>
        <w:t>программ среднего общего</w:t>
      </w:r>
      <w:r>
        <w:rPr>
          <w:spacing w:val="21"/>
          <w:sz w:val="19"/>
        </w:rPr>
        <w:t> </w:t>
      </w:r>
      <w:r>
        <w:rPr>
          <w:sz w:val="19"/>
        </w:rPr>
        <w:t>образования.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6494" w:val="left" w:leader="none"/>
        </w:tabs>
        <w:spacing w:before="1"/>
        <w:ind w:left="198" w:right="0" w:firstLine="0"/>
        <w:jc w:val="left"/>
        <w:rPr>
          <w:sz w:val="15"/>
        </w:rPr>
      </w:pPr>
      <w:r>
        <w:rPr>
          <w:sz w:val="15"/>
        </w:rPr>
        <w:t>fi  2018 Федеральная служба по надзору  в сфере образования и науки</w:t>
      </w:r>
      <w:r>
        <w:rPr>
          <w:spacing w:val="-17"/>
          <w:sz w:val="15"/>
        </w:rPr>
        <w:t> </w:t>
      </w:r>
      <w:r>
        <w:rPr>
          <w:sz w:val="15"/>
        </w:rPr>
        <w:t>Российской</w:t>
      </w:r>
      <w:r>
        <w:rPr>
          <w:spacing w:val="10"/>
          <w:sz w:val="15"/>
        </w:rPr>
        <w:t> </w:t>
      </w:r>
      <w:r>
        <w:rPr>
          <w:sz w:val="15"/>
        </w:rPr>
        <w:t>Федерации</w:t>
        <w:tab/>
        <w:t>2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560" w:bottom="280" w:left="1300" w:right="780"/>
          <w:cols w:num="2" w:equalWidth="0">
            <w:col w:w="5898" w:space="2184"/>
            <w:col w:w="6678"/>
          </w:cols>
        </w:sectPr>
      </w:pPr>
    </w:p>
    <w:p>
      <w:pPr>
        <w:tabs>
          <w:tab w:pos="5118" w:val="left" w:leader="none"/>
        </w:tabs>
        <w:spacing w:before="68"/>
        <w:ind w:left="211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1" simplePos="0" relativeHeight="268404743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BПP-2018</w:t>
        <w:tab/>
        <w:t>ИСТОРИЯ.  11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класс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17" w:lineRule="exact" w:before="109" w:after="0"/>
        <w:ind w:left="399" w:right="0" w:hanging="188"/>
        <w:jc w:val="left"/>
        <w:rPr>
          <w:sz w:val="19"/>
        </w:rPr>
      </w:pPr>
      <w:r>
        <w:rPr>
          <w:w w:val="105"/>
          <w:sz w:val="19"/>
        </w:rPr>
        <w:t>Структура  и содержание  всероссийской  проверочной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работы</w:t>
      </w:r>
    </w:p>
    <w:p>
      <w:pPr>
        <w:spacing w:line="295" w:lineRule="auto" w:before="0"/>
        <w:ind w:left="207" w:right="94" w:firstLine="493"/>
        <w:jc w:val="both"/>
        <w:rPr>
          <w:sz w:val="18"/>
        </w:rPr>
      </w:pPr>
      <w:r>
        <w:rPr>
          <w:sz w:val="19"/>
        </w:rPr>
        <w:t>Работа состоит из 12 заданий. Ответами к заданиям 1, 5, 6, 7 являются </w:t>
      </w:r>
      <w:r>
        <w:rPr>
          <w:sz w:val="18"/>
        </w:rPr>
        <w:t>буква, цифра, последовательность  цифр  или  слово  (словосочетание).  Задания 2-—4 и 8—12 предполагают свободный ответ.</w:t>
      </w:r>
    </w:p>
    <w:p>
      <w:pPr>
        <w:spacing w:line="285" w:lineRule="auto" w:before="2"/>
        <w:ind w:left="207" w:right="88" w:firstLine="487"/>
        <w:jc w:val="both"/>
        <w:rPr>
          <w:sz w:val="19"/>
        </w:rPr>
      </w:pPr>
      <w:r>
        <w:rPr>
          <w:sz w:val="18"/>
        </w:rPr>
        <w:t>Задания 11, 12 являются альтернативными: выпускник  должен  выбрать </w:t>
      </w:r>
      <w:r>
        <w:rPr>
          <w:sz w:val="19"/>
        </w:rPr>
        <w:t>одно из событий (процессов) и выполнить задание только относительно этого события (процесса).</w:t>
      </w:r>
    </w:p>
    <w:p>
      <w:pPr>
        <w:pStyle w:val="BodyText"/>
        <w:spacing w:line="285" w:lineRule="auto" w:before="139"/>
        <w:ind w:left="207" w:right="102" w:firstLine="392"/>
        <w:jc w:val="both"/>
      </w:pPr>
      <w:r>
        <w:rPr/>
        <w:t>В таблице 1 приведено распределение заданий по основным содержательным разделам  курса истории.</w:t>
      </w:r>
    </w:p>
    <w:p>
      <w:pPr>
        <w:spacing w:line="278" w:lineRule="auto" w:before="144"/>
        <w:ind w:left="3108" w:right="78" w:hanging="373"/>
        <w:jc w:val="left"/>
        <w:rPr>
          <w:i/>
          <w:sz w:val="19"/>
        </w:rPr>
      </w:pPr>
      <w:r>
        <w:rPr>
          <w:i/>
          <w:sz w:val="19"/>
        </w:rPr>
        <w:t>Таблица 1. Распределение заданий по основны н </w:t>
      </w:r>
      <w:r>
        <w:rPr>
          <w:i/>
          <w:sz w:val="19"/>
        </w:rPr>
        <w:t>содержательным разделам  курса иcmopuи</w:t>
      </w:r>
    </w:p>
    <w:tbl>
      <w:tblPr>
        <w:tblW w:w="0" w:type="auto"/>
        <w:jc w:val="left"/>
        <w:tblInd w:w="11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1"/>
        <w:gridCol w:w="2669"/>
      </w:tblGrid>
      <w:tr>
        <w:trPr>
          <w:trHeight w:val="220" w:hRule="atLeast"/>
        </w:trPr>
        <w:tc>
          <w:tcPr>
            <w:tcW w:w="3941" w:type="dxa"/>
          </w:tcPr>
          <w:p>
            <w:pPr>
              <w:pStyle w:val="TableParagraph"/>
              <w:spacing w:line="209" w:lineRule="exact"/>
              <w:ind w:left="841"/>
              <w:rPr>
                <w:b/>
                <w:sz w:val="19"/>
              </w:rPr>
            </w:pPr>
            <w:r>
              <w:rPr>
                <w:b/>
                <w:sz w:val="19"/>
              </w:rPr>
              <w:t>Содержательные разделы</w:t>
            </w:r>
          </w:p>
        </w:tc>
        <w:tc>
          <w:tcPr>
            <w:tcW w:w="2669" w:type="dxa"/>
          </w:tcPr>
          <w:p>
            <w:pPr>
              <w:pStyle w:val="TableParagraph"/>
              <w:spacing w:line="209" w:lineRule="exact"/>
              <w:ind w:left="449" w:right="4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Количество заданий</w:t>
            </w:r>
          </w:p>
        </w:tc>
      </w:tr>
      <w:tr>
        <w:trPr>
          <w:trHeight w:val="200" w:hRule="atLeast"/>
        </w:trPr>
        <w:tc>
          <w:tcPr>
            <w:tcW w:w="3941" w:type="dxa"/>
          </w:tcPr>
          <w:p>
            <w:pPr>
              <w:pStyle w:val="TableParagraph"/>
              <w:spacing w:line="190" w:lineRule="exact"/>
              <w:ind w:left="79"/>
              <w:rPr>
                <w:sz w:val="19"/>
              </w:rPr>
            </w:pPr>
            <w:r>
              <w:rPr>
                <w:sz w:val="19"/>
              </w:rPr>
              <w:t>От Древней Руси к Российскому государству</w:t>
            </w:r>
          </w:p>
        </w:tc>
        <w:tc>
          <w:tcPr>
            <w:tcW w:w="2669" w:type="dxa"/>
          </w:tcPr>
          <w:p>
            <w:pPr>
              <w:pStyle w:val="TableParagraph"/>
              <w:spacing w:line="190" w:lineRule="exact"/>
              <w:ind w:left="448" w:right="439"/>
              <w:jc w:val="center"/>
              <w:rPr>
                <w:sz w:val="19"/>
              </w:rPr>
            </w:pPr>
            <w:r>
              <w:rPr>
                <w:w w:val="60"/>
                <w:sz w:val="19"/>
              </w:rPr>
              <w:t>1——4</w:t>
            </w:r>
          </w:p>
        </w:tc>
      </w:tr>
      <w:tr>
        <w:trPr>
          <w:trHeight w:val="420" w:hRule="atLeast"/>
        </w:trPr>
        <w:tc>
          <w:tcPr>
            <w:tcW w:w="3941" w:type="dxa"/>
          </w:tcPr>
          <w:p>
            <w:pPr>
              <w:pStyle w:val="TableParagraph"/>
              <w:tabs>
                <w:tab w:pos="859" w:val="left" w:leader="none"/>
                <w:tab w:pos="1164" w:val="left" w:leader="none"/>
                <w:tab w:pos="2289" w:val="left" w:leader="none"/>
                <w:tab w:pos="2738" w:val="left" w:leader="none"/>
                <w:tab w:pos="3134" w:val="left" w:leader="none"/>
              </w:tabs>
              <w:spacing w:line="194" w:lineRule="exact"/>
              <w:ind w:left="83"/>
              <w:rPr>
                <w:sz w:val="19"/>
              </w:rPr>
            </w:pPr>
            <w:r>
              <w:rPr>
                <w:sz w:val="19"/>
              </w:rPr>
              <w:t>Россия</w:t>
              <w:tab/>
              <w:t>в</w:t>
              <w:tab/>
            </w:r>
            <w:r>
              <w:rPr>
                <w:w w:val="95"/>
                <w:sz w:val="19"/>
              </w:rPr>
              <w:t>XVI—XVIII</w:t>
              <w:tab/>
            </w:r>
            <w:r>
              <w:rPr>
                <w:sz w:val="19"/>
              </w:rPr>
              <w:t>вв:</w:t>
              <w:tab/>
              <w:t>от</w:t>
              <w:tab/>
              <w:t>великого</w:t>
            </w:r>
          </w:p>
          <w:p>
            <w:pPr>
              <w:pStyle w:val="TableParagraph"/>
              <w:spacing w:before="2"/>
              <w:ind w:left="81"/>
              <w:rPr>
                <w:sz w:val="19"/>
              </w:rPr>
            </w:pPr>
            <w:r>
              <w:rPr>
                <w:sz w:val="19"/>
              </w:rPr>
              <w:t>княжества к империи</w:t>
            </w:r>
          </w:p>
        </w:tc>
        <w:tc>
          <w:tcPr>
            <w:tcW w:w="2669" w:type="dxa"/>
          </w:tcPr>
          <w:p>
            <w:pPr>
              <w:pStyle w:val="TableParagraph"/>
              <w:spacing w:line="194" w:lineRule="exact"/>
              <w:ind w:left="440" w:right="439"/>
              <w:jc w:val="center"/>
              <w:rPr>
                <w:sz w:val="19"/>
              </w:rPr>
            </w:pPr>
            <w:r>
              <w:rPr>
                <w:sz w:val="19"/>
              </w:rPr>
              <w:t>lW</w:t>
            </w:r>
          </w:p>
        </w:tc>
      </w:tr>
      <w:tr>
        <w:trPr>
          <w:trHeight w:val="200" w:hRule="atLeast"/>
        </w:trPr>
        <w:tc>
          <w:tcPr>
            <w:tcW w:w="3941" w:type="dxa"/>
          </w:tcPr>
          <w:p>
            <w:pPr>
              <w:pStyle w:val="TableParagraph"/>
              <w:spacing w:line="194" w:lineRule="exact"/>
              <w:ind w:left="83"/>
              <w:rPr>
                <w:sz w:val="19"/>
              </w:rPr>
            </w:pPr>
            <w:r>
              <w:rPr>
                <w:w w:val="98"/>
                <w:sz w:val="19"/>
              </w:rPr>
              <w:t>Российская</w:t>
            </w:r>
            <w:r>
              <w:rPr>
                <w:sz w:val="19"/>
              </w:rPr>
              <w:t> </w:t>
            </w:r>
            <w:r>
              <w:rPr>
                <w:spacing w:val="-23"/>
                <w:sz w:val="19"/>
              </w:rPr>
              <w:t> </w:t>
            </w:r>
            <w:r>
              <w:rPr>
                <w:w w:val="98"/>
                <w:sz w:val="19"/>
              </w:rPr>
              <w:t>империя</w:t>
            </w:r>
            <w:r>
              <w:rPr>
                <w:spacing w:val="13"/>
                <w:sz w:val="19"/>
              </w:rPr>
              <w:t> </w:t>
            </w:r>
            <w:r>
              <w:rPr>
                <w:w w:val="101"/>
                <w:sz w:val="19"/>
              </w:rPr>
              <w:t>в</w:t>
            </w:r>
            <w:r>
              <w:rPr>
                <w:spacing w:val="2"/>
                <w:sz w:val="19"/>
              </w:rPr>
              <w:t> </w:t>
            </w:r>
            <w:r>
              <w:rPr>
                <w:w w:val="98"/>
                <w:sz w:val="19"/>
              </w:rPr>
              <w:t>XI</w:t>
            </w:r>
            <w:r>
              <w:rPr>
                <w:spacing w:val="-93"/>
                <w:w w:val="98"/>
                <w:sz w:val="19"/>
              </w:rPr>
              <w:t>X</w:t>
            </w:r>
            <w:r>
              <w:rPr>
                <w:w w:val="99"/>
                <w:sz w:val="19"/>
              </w:rPr>
              <w:t>—</w:t>
            </w:r>
            <w:r>
              <w:rPr>
                <w:sz w:val="19"/>
              </w:rPr>
              <w:t> </w:t>
            </w:r>
            <w:r>
              <w:rPr>
                <w:spacing w:val="10"/>
                <w:sz w:val="19"/>
              </w:rPr>
              <w:t> </w:t>
            </w:r>
            <w:r>
              <w:rPr>
                <w:w w:val="98"/>
                <w:sz w:val="19"/>
              </w:rPr>
              <w:t>начале</w:t>
            </w:r>
            <w:r>
              <w:rPr>
                <w:spacing w:val="15"/>
                <w:sz w:val="19"/>
              </w:rPr>
              <w:t> </w:t>
            </w:r>
            <w:r>
              <w:rPr>
                <w:w w:val="98"/>
                <w:sz w:val="19"/>
              </w:rPr>
              <w:t>XX</w:t>
            </w:r>
            <w:r>
              <w:rPr>
                <w:spacing w:val="7"/>
                <w:sz w:val="19"/>
              </w:rPr>
              <w:t> </w:t>
            </w:r>
            <w:r>
              <w:rPr>
                <w:w w:val="98"/>
                <w:sz w:val="19"/>
              </w:rPr>
              <w:t>в.</w:t>
            </w:r>
          </w:p>
        </w:tc>
        <w:tc>
          <w:tcPr>
            <w:tcW w:w="2669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3941" w:type="dxa"/>
          </w:tcPr>
          <w:p>
            <w:pPr>
              <w:pStyle w:val="TableParagraph"/>
              <w:spacing w:line="194" w:lineRule="exact"/>
              <w:ind w:left="78"/>
              <w:rPr>
                <w:sz w:val="19"/>
              </w:rPr>
            </w:pPr>
            <w:r>
              <w:rPr>
                <w:sz w:val="19"/>
              </w:rPr>
              <w:t>Россия, СССР в 1914—1991 гг.</w:t>
            </w:r>
          </w:p>
        </w:tc>
        <w:tc>
          <w:tcPr>
            <w:tcW w:w="2669" w:type="dxa"/>
          </w:tcPr>
          <w:p>
            <w:pPr>
              <w:pStyle w:val="TableParagraph"/>
              <w:spacing w:line="192" w:lineRule="exact"/>
              <w:ind w:left="430" w:right="439"/>
              <w:jc w:val="center"/>
              <w:rPr>
                <w:sz w:val="18"/>
              </w:rPr>
            </w:pPr>
            <w:r>
              <w:rPr>
                <w:sz w:val="18"/>
              </w:rPr>
              <w:t>lW</w:t>
            </w:r>
          </w:p>
        </w:tc>
      </w:tr>
      <w:tr>
        <w:trPr>
          <w:trHeight w:val="200" w:hRule="atLeast"/>
        </w:trPr>
        <w:tc>
          <w:tcPr>
            <w:tcW w:w="3941" w:type="dxa"/>
          </w:tcPr>
          <w:p>
            <w:pPr>
              <w:pStyle w:val="TableParagraph"/>
              <w:spacing w:line="194" w:lineRule="exact"/>
              <w:ind w:left="83"/>
              <w:rPr>
                <w:sz w:val="19"/>
              </w:rPr>
            </w:pPr>
            <w:r>
              <w:rPr>
                <w:sz w:val="19"/>
              </w:rPr>
              <w:t>Российская Федерация в 1992—2012 гг.</w:t>
            </w:r>
          </w:p>
        </w:tc>
        <w:tc>
          <w:tcPr>
            <w:tcW w:w="2669" w:type="dxa"/>
          </w:tcPr>
          <w:p>
            <w:pPr>
              <w:pStyle w:val="TableParagraph"/>
              <w:spacing w:line="194" w:lineRule="exact"/>
              <w:ind w:left="448" w:right="439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0—2</w:t>
            </w:r>
          </w:p>
        </w:tc>
      </w:tr>
      <w:tr>
        <w:trPr>
          <w:trHeight w:val="200" w:hRule="atLeast"/>
        </w:trPr>
        <w:tc>
          <w:tcPr>
            <w:tcW w:w="3941" w:type="dxa"/>
          </w:tcPr>
          <w:p>
            <w:pPr>
              <w:pStyle w:val="TableParagraph"/>
              <w:spacing w:line="192" w:lineRule="exact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2669" w:type="dxa"/>
          </w:tcPr>
          <w:p>
            <w:pPr>
              <w:pStyle w:val="TableParagraph"/>
              <w:spacing w:line="192" w:lineRule="exact"/>
              <w:ind w:left="449" w:right="43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</w:tr>
    </w:tbl>
    <w:p>
      <w:pPr>
        <w:pStyle w:val="BodyText"/>
        <w:spacing w:line="278" w:lineRule="auto" w:before="136"/>
        <w:ind w:left="207" w:right="99" w:firstLine="392"/>
        <w:jc w:val="both"/>
      </w:pPr>
      <w:r>
        <w:rPr/>
        <w:t>Проверочная работа разрабатывается, исходя  из  необходимости проверки соответствия уровня обученности выпускников требованиям, указанным в разделе 2 кодификатора. В таблице 2 приведено распределение заданий по основным  умениям и способам действий.</w:t>
      </w:r>
    </w:p>
    <w:p>
      <w:pPr>
        <w:pStyle w:val="BodyText"/>
        <w:spacing w:before="8"/>
        <w:rPr>
          <w:sz w:val="22"/>
        </w:rPr>
      </w:pPr>
    </w:p>
    <w:p>
      <w:pPr>
        <w:spacing w:line="278" w:lineRule="auto" w:before="0"/>
        <w:ind w:left="3489" w:right="0" w:firstLine="340"/>
        <w:jc w:val="left"/>
        <w:rPr>
          <w:i/>
          <w:sz w:val="19"/>
        </w:rPr>
      </w:pPr>
      <w:r>
        <w:rPr>
          <w:i/>
          <w:sz w:val="19"/>
        </w:rPr>
        <w:t>Таблица 2. Распределение заданий </w:t>
      </w:r>
      <w:r>
        <w:rPr>
          <w:i/>
          <w:sz w:val="19"/>
        </w:rPr>
        <w:t>по видам умений и способам действий</w:t>
      </w:r>
    </w:p>
    <w:tbl>
      <w:tblPr>
        <w:tblW w:w="0" w:type="auto"/>
        <w:jc w:val="left"/>
        <w:tblInd w:w="11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2"/>
        <w:gridCol w:w="1359"/>
      </w:tblGrid>
      <w:tr>
        <w:trPr>
          <w:trHeight w:val="440" w:hRule="atLeast"/>
        </w:trPr>
        <w:tc>
          <w:tcPr>
            <w:tcW w:w="5252" w:type="dxa"/>
          </w:tcPr>
          <w:p>
            <w:pPr>
              <w:pStyle w:val="TableParagraph"/>
              <w:spacing w:line="209" w:lineRule="exact"/>
              <w:ind w:left="947"/>
              <w:rPr>
                <w:sz w:val="19"/>
              </w:rPr>
            </w:pPr>
            <w:r>
              <w:rPr>
                <w:b/>
                <w:sz w:val="19"/>
              </w:rPr>
              <w:t>Основные  умения  </w:t>
            </w:r>
            <w:r>
              <w:rPr>
                <w:sz w:val="19"/>
              </w:rPr>
              <w:t>и способы действий</w:t>
            </w:r>
          </w:p>
        </w:tc>
        <w:tc>
          <w:tcPr>
            <w:tcW w:w="1359" w:type="dxa"/>
          </w:tcPr>
          <w:p>
            <w:pPr>
              <w:pStyle w:val="TableParagraph"/>
              <w:spacing w:line="242" w:lineRule="auto"/>
              <w:ind w:left="333" w:right="157" w:hanging="165"/>
              <w:rPr>
                <w:sz w:val="19"/>
              </w:rPr>
            </w:pPr>
            <w:r>
              <w:rPr>
                <w:w w:val="105"/>
                <w:sz w:val="19"/>
              </w:rPr>
              <w:t>Количество заданий</w:t>
            </w:r>
          </w:p>
        </w:tc>
      </w:tr>
      <w:tr>
        <w:trPr>
          <w:trHeight w:val="440" w:hRule="atLeast"/>
        </w:trPr>
        <w:tc>
          <w:tcPr>
            <w:tcW w:w="5252" w:type="dxa"/>
          </w:tcPr>
          <w:p>
            <w:pPr>
              <w:pStyle w:val="TableParagraph"/>
              <w:spacing w:line="194" w:lineRule="exact"/>
              <w:ind w:left="82"/>
              <w:rPr>
                <w:sz w:val="19"/>
              </w:rPr>
            </w:pPr>
            <w:r>
              <w:rPr>
                <w:sz w:val="19"/>
              </w:rPr>
              <w:t>Знание   основных   фактов,   процессов,   явлений,  терминов,</w:t>
            </w:r>
          </w:p>
          <w:p>
            <w:pPr>
              <w:pStyle w:val="TableParagraph"/>
              <w:spacing w:before="7"/>
              <w:ind w:left="81"/>
              <w:rPr>
                <w:sz w:val="19"/>
              </w:rPr>
            </w:pPr>
            <w:r>
              <w:rPr>
                <w:sz w:val="19"/>
              </w:rPr>
              <w:t>персоналий</w:t>
            </w:r>
          </w:p>
        </w:tc>
        <w:tc>
          <w:tcPr>
            <w:tcW w:w="1359" w:type="dxa"/>
          </w:tcPr>
          <w:p>
            <w:pPr>
              <w:pStyle w:val="TableParagraph"/>
              <w:spacing w:before="79"/>
              <w:ind w:left="16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83"/>
                <w:sz w:val="20"/>
              </w:rPr>
              <w:t>4</w:t>
            </w:r>
          </w:p>
        </w:tc>
      </w:tr>
      <w:tr>
        <w:trPr>
          <w:trHeight w:val="200" w:hRule="atLeast"/>
        </w:trPr>
        <w:tc>
          <w:tcPr>
            <w:tcW w:w="5252" w:type="dxa"/>
          </w:tcPr>
          <w:p>
            <w:pPr>
              <w:pStyle w:val="TableParagraph"/>
              <w:spacing w:line="190" w:lineRule="exact"/>
              <w:ind w:left="83"/>
              <w:rPr>
                <w:sz w:val="19"/>
              </w:rPr>
            </w:pPr>
            <w:r>
              <w:rPr>
                <w:sz w:val="19"/>
              </w:rPr>
              <w:t>Умение устанавливать  причинно-следственные связи</w:t>
            </w:r>
          </w:p>
        </w:tc>
        <w:tc>
          <w:tcPr>
            <w:tcW w:w="1359" w:type="dxa"/>
          </w:tcPr>
          <w:p>
            <w:pPr>
              <w:pStyle w:val="TableParagraph"/>
              <w:spacing w:line="199" w:lineRule="exact"/>
              <w:ind w:left="5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54"/>
                <w:sz w:val="20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5252" w:type="dxa"/>
          </w:tcPr>
          <w:p>
            <w:pPr>
              <w:pStyle w:val="TableParagraph"/>
              <w:spacing w:line="194" w:lineRule="exact"/>
              <w:ind w:left="78"/>
              <w:rPr>
                <w:sz w:val="19"/>
              </w:rPr>
            </w:pPr>
            <w:r>
              <w:rPr>
                <w:sz w:val="19"/>
              </w:rPr>
              <w:t>Умение  проводить  поиск  исторической   информации   в тек-</w:t>
            </w:r>
          </w:p>
          <w:p>
            <w:pPr>
              <w:pStyle w:val="TableParagraph"/>
              <w:spacing w:before="2"/>
              <w:ind w:left="79"/>
              <w:rPr>
                <w:sz w:val="19"/>
              </w:rPr>
            </w:pPr>
            <w:r>
              <w:rPr>
                <w:sz w:val="19"/>
              </w:rPr>
              <w:t>стовых источниках</w:t>
            </w:r>
          </w:p>
        </w:tc>
        <w:tc>
          <w:tcPr>
            <w:tcW w:w="1359" w:type="dxa"/>
          </w:tcPr>
          <w:p>
            <w:pPr>
              <w:pStyle w:val="TableParagraph"/>
              <w:spacing w:before="79"/>
              <w:ind w:left="14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1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5252" w:type="dxa"/>
          </w:tcPr>
          <w:p>
            <w:pPr>
              <w:pStyle w:val="TableParagraph"/>
              <w:spacing w:line="190" w:lineRule="exact"/>
              <w:ind w:left="78"/>
              <w:rPr>
                <w:sz w:val="19"/>
              </w:rPr>
            </w:pPr>
            <w:r>
              <w:rPr>
                <w:sz w:val="19"/>
              </w:rPr>
              <w:t>Умение   работать   с   иллюстративным   материалом  (знание</w:t>
            </w:r>
          </w:p>
          <w:p>
            <w:pPr>
              <w:pStyle w:val="TableParagraph"/>
              <w:spacing w:before="2"/>
              <w:ind w:left="78"/>
              <w:rPr>
                <w:sz w:val="19"/>
              </w:rPr>
            </w:pPr>
            <w:r>
              <w:rPr>
                <w:sz w:val="19"/>
              </w:rPr>
              <w:t>фактов истории культуры)</w:t>
            </w:r>
          </w:p>
        </w:tc>
        <w:tc>
          <w:tcPr>
            <w:tcW w:w="1359" w:type="dxa"/>
          </w:tcPr>
          <w:p>
            <w:pPr>
              <w:pStyle w:val="TableParagraph"/>
              <w:spacing w:before="75"/>
              <w:ind w:left="14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100"/>
                <w:sz w:val="20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5252" w:type="dxa"/>
          </w:tcPr>
          <w:p>
            <w:pPr>
              <w:pStyle w:val="TableParagraph"/>
              <w:spacing w:line="190" w:lineRule="exact"/>
              <w:ind w:left="78"/>
              <w:rPr>
                <w:sz w:val="19"/>
              </w:rPr>
            </w:pPr>
            <w:r>
              <w:rPr>
                <w:sz w:val="19"/>
              </w:rPr>
              <w:t>Умение работать с исторической картой</w:t>
            </w:r>
          </w:p>
        </w:tc>
        <w:tc>
          <w:tcPr>
            <w:tcW w:w="1359" w:type="dxa"/>
          </w:tcPr>
          <w:p>
            <w:pPr>
              <w:pStyle w:val="TableParagraph"/>
              <w:spacing w:line="190" w:lineRule="exact"/>
              <w:ind w:left="2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5252" w:type="dxa"/>
          </w:tcPr>
          <w:p>
            <w:pPr>
              <w:pStyle w:val="TableParagraph"/>
              <w:spacing w:line="194" w:lineRule="exact"/>
              <w:ind w:left="82"/>
              <w:rPr>
                <w:sz w:val="19"/>
              </w:rPr>
            </w:pPr>
            <w:r>
              <w:rPr>
                <w:sz w:val="19"/>
              </w:rPr>
              <w:t>Знание истории родного края</w:t>
            </w:r>
          </w:p>
        </w:tc>
        <w:tc>
          <w:tcPr>
            <w:tcW w:w="1359" w:type="dxa"/>
          </w:tcPr>
          <w:p>
            <w:pPr>
              <w:pStyle w:val="TableParagraph"/>
              <w:spacing w:line="194" w:lineRule="exact"/>
              <w:ind w:left="16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5252" w:type="dxa"/>
          </w:tcPr>
          <w:p>
            <w:pPr>
              <w:pStyle w:val="TableParagraph"/>
              <w:spacing w:line="190" w:lineRule="exact"/>
              <w:ind w:right="5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Итого</w:t>
            </w:r>
          </w:p>
        </w:tc>
        <w:tc>
          <w:tcPr>
            <w:tcW w:w="1359" w:type="dxa"/>
          </w:tcPr>
          <w:p>
            <w:pPr>
              <w:pStyle w:val="TableParagraph"/>
              <w:spacing w:line="190" w:lineRule="exact"/>
              <w:ind w:left="567" w:right="546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tabs>
          <w:tab w:pos="6583" w:val="left" w:leader="none"/>
        </w:tabs>
        <w:spacing w:before="131"/>
        <w:ind w:left="290" w:right="0" w:firstLine="0"/>
        <w:jc w:val="left"/>
        <w:rPr>
          <w:sz w:val="15"/>
        </w:rPr>
      </w:pPr>
      <w:r>
        <w:rPr>
          <w:color w:val="111111"/>
          <w:sz w:val="15"/>
        </w:rPr>
        <w:t>fi  </w:t>
      </w:r>
      <w:r>
        <w:rPr>
          <w:sz w:val="15"/>
        </w:rPr>
        <w:t>2018 Федеральная служба по надзору в сфере образования  и науки</w:t>
      </w:r>
      <w:r>
        <w:rPr>
          <w:spacing w:val="-19"/>
          <w:sz w:val="15"/>
        </w:rPr>
        <w:t> </w:t>
      </w:r>
      <w:r>
        <w:rPr>
          <w:sz w:val="15"/>
        </w:rPr>
        <w:t>Российской</w:t>
      </w:r>
      <w:r>
        <w:rPr>
          <w:spacing w:val="11"/>
          <w:sz w:val="15"/>
        </w:rPr>
        <w:t> </w:t>
      </w:r>
      <w:r>
        <w:rPr>
          <w:sz w:val="15"/>
        </w:rPr>
        <w:t>Федерации</w:t>
        <w:tab/>
        <w:t>3</w:t>
      </w:r>
    </w:p>
    <w:p>
      <w:pPr>
        <w:tabs>
          <w:tab w:pos="5074" w:val="left" w:leader="none"/>
        </w:tabs>
        <w:spacing w:before="68"/>
        <w:ind w:left="16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BПP-2018</w:t>
        <w:tab/>
        <w:t>ИСТОРИЯ.  11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класс</w:t>
      </w:r>
    </w:p>
    <w:p>
      <w:pPr>
        <w:pStyle w:val="Heading1"/>
        <w:spacing w:line="266" w:lineRule="auto"/>
        <w:ind w:right="200" w:firstLine="485"/>
        <w:jc w:val="both"/>
      </w:pPr>
      <w:r>
        <w:rPr/>
        <w:t>В работе содержатся задания базового и повышенного уровней</w:t>
      </w:r>
      <w:r>
        <w:rPr>
          <w:spacing w:val="-8"/>
        </w:rPr>
        <w:t> </w:t>
      </w:r>
      <w:r>
        <w:rPr/>
        <w:t>слож- ности. В таблице 3 представлено распределение заданий по уровню слож- ности.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2183" w:right="0" w:firstLine="0"/>
        <w:jc w:val="left"/>
        <w:rPr>
          <w:i/>
          <w:sz w:val="19"/>
        </w:rPr>
      </w:pPr>
      <w:r>
        <w:rPr>
          <w:i/>
          <w:w w:val="95"/>
          <w:sz w:val="19"/>
        </w:rPr>
        <w:t>Таблица 3. Распределение заданий по уровню сложности</w:t>
      </w:r>
    </w:p>
    <w:p>
      <w:pPr>
        <w:pStyle w:val="BodyText"/>
        <w:spacing w:before="8"/>
        <w:rPr>
          <w:i/>
        </w:rPr>
      </w:pPr>
    </w:p>
    <w:tbl>
      <w:tblPr>
        <w:tblW w:w="0" w:type="auto"/>
        <w:jc w:val="left"/>
        <w:tblInd w:w="70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2328"/>
        <w:gridCol w:w="1181"/>
        <w:gridCol w:w="1042"/>
        <w:gridCol w:w="1671"/>
      </w:tblGrid>
      <w:tr>
        <w:trPr>
          <w:trHeight w:val="880" w:hRule="atLeast"/>
        </w:trPr>
        <w:tc>
          <w:tcPr>
            <w:tcW w:w="389" w:type="dxa"/>
          </w:tcPr>
          <w:p>
            <w:pPr>
              <w:pStyle w:val="TableParagraph"/>
              <w:spacing w:before="11"/>
              <w:rPr>
                <w:i/>
                <w:sz w:val="27"/>
              </w:rPr>
            </w:pPr>
          </w:p>
          <w:p>
            <w:pPr>
              <w:pStyle w:val="TableParagraph"/>
              <w:ind w:left="103"/>
              <w:rPr>
                <w:sz w:val="19"/>
              </w:rPr>
            </w:pPr>
            <w:r>
              <w:rPr>
                <w:w w:val="83"/>
                <w:sz w:val="19"/>
              </w:rPr>
              <w:t>№</w:t>
            </w:r>
          </w:p>
        </w:tc>
        <w:tc>
          <w:tcPr>
            <w:tcW w:w="2328" w:type="dxa"/>
          </w:tcPr>
          <w:p>
            <w:pPr>
              <w:pStyle w:val="TableParagraph"/>
              <w:spacing w:before="11"/>
              <w:rPr>
                <w:i/>
                <w:sz w:val="27"/>
              </w:rPr>
            </w:pPr>
          </w:p>
          <w:p>
            <w:pPr>
              <w:pStyle w:val="TableParagraph"/>
              <w:ind w:left="347"/>
              <w:rPr>
                <w:sz w:val="19"/>
              </w:rPr>
            </w:pPr>
            <w:r>
              <w:rPr>
                <w:w w:val="105"/>
                <w:sz w:val="19"/>
              </w:rPr>
              <w:t>Уровни сложности</w:t>
            </w:r>
          </w:p>
        </w:tc>
        <w:tc>
          <w:tcPr>
            <w:tcW w:w="1181" w:type="dxa"/>
          </w:tcPr>
          <w:p>
            <w:pPr>
              <w:pStyle w:val="TableParagraph"/>
              <w:spacing w:before="4"/>
              <w:rPr>
                <w:i/>
                <w:sz w:val="18"/>
              </w:rPr>
            </w:pPr>
          </w:p>
          <w:p>
            <w:pPr>
              <w:pStyle w:val="TableParagraph"/>
              <w:spacing w:line="242" w:lineRule="auto"/>
              <w:ind w:left="247" w:hanging="165"/>
              <w:rPr>
                <w:sz w:val="19"/>
              </w:rPr>
            </w:pPr>
            <w:r>
              <w:rPr>
                <w:w w:val="105"/>
                <w:sz w:val="19"/>
              </w:rPr>
              <w:t>Количество заданий</w:t>
            </w:r>
          </w:p>
        </w:tc>
        <w:tc>
          <w:tcPr>
            <w:tcW w:w="1042" w:type="dxa"/>
          </w:tcPr>
          <w:p>
            <w:pPr>
              <w:pStyle w:val="TableParagraph"/>
              <w:spacing w:line="242" w:lineRule="auto"/>
              <w:ind w:left="125" w:right="104" w:firstLine="2"/>
              <w:jc w:val="center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Макси- </w:t>
            </w:r>
            <w:r>
              <w:rPr>
                <w:w w:val="110"/>
                <w:sz w:val="19"/>
              </w:rPr>
              <w:t>мальный первич-</w:t>
            </w:r>
          </w:p>
        </w:tc>
        <w:tc>
          <w:tcPr>
            <w:tcW w:w="1671" w:type="dxa"/>
          </w:tcPr>
          <w:p>
            <w:pPr>
              <w:pStyle w:val="TableParagraph"/>
              <w:spacing w:line="242" w:lineRule="auto"/>
              <w:ind w:left="117" w:right="92" w:firstLine="2"/>
              <w:jc w:val="both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Процент </w:t>
            </w:r>
            <w:r>
              <w:rPr>
                <w:w w:val="105"/>
                <w:sz w:val="19"/>
              </w:rPr>
              <w:t>от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мак- симального пер- вичного</w:t>
            </w:r>
            <w:r>
              <w:rPr>
                <w:spacing w:val="3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балла</w:t>
            </w:r>
          </w:p>
        </w:tc>
      </w:tr>
      <w:tr>
        <w:trPr>
          <w:trHeight w:val="200" w:hRule="atLeast"/>
        </w:trPr>
        <w:tc>
          <w:tcPr>
            <w:tcW w:w="389" w:type="dxa"/>
          </w:tcPr>
          <w:p>
            <w:pPr>
              <w:pStyle w:val="TableParagraph"/>
              <w:spacing w:line="190" w:lineRule="exact"/>
              <w:ind w:left="155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  <w:tc>
          <w:tcPr>
            <w:tcW w:w="2328" w:type="dxa"/>
          </w:tcPr>
          <w:p>
            <w:pPr>
              <w:pStyle w:val="TableParagraph"/>
              <w:spacing w:line="190" w:lineRule="exact"/>
              <w:ind w:left="87"/>
              <w:rPr>
                <w:sz w:val="19"/>
              </w:rPr>
            </w:pPr>
            <w:r>
              <w:rPr>
                <w:sz w:val="19"/>
              </w:rPr>
              <w:t>Базовый</w:t>
            </w:r>
          </w:p>
        </w:tc>
        <w:tc>
          <w:tcPr>
            <w:tcW w:w="1181" w:type="dxa"/>
          </w:tcPr>
          <w:p>
            <w:pPr>
              <w:pStyle w:val="TableParagraph"/>
              <w:spacing w:line="198" w:lineRule="exact"/>
              <w:ind w:left="22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78"/>
                <w:sz w:val="20"/>
              </w:rPr>
              <w:t>8</w:t>
            </w:r>
          </w:p>
        </w:tc>
        <w:tc>
          <w:tcPr>
            <w:tcW w:w="1042" w:type="dxa"/>
          </w:tcPr>
          <w:p>
            <w:pPr>
              <w:pStyle w:val="TableParagraph"/>
              <w:spacing w:line="190" w:lineRule="exact"/>
              <w:ind w:right="400"/>
              <w:jc w:val="right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1671" w:type="dxa"/>
          </w:tcPr>
          <w:p>
            <w:pPr>
              <w:pStyle w:val="TableParagraph"/>
              <w:spacing w:line="194" w:lineRule="exact"/>
              <w:ind w:left="671" w:right="656"/>
              <w:jc w:val="center"/>
              <w:rPr>
                <w:sz w:val="19"/>
              </w:rPr>
            </w:pPr>
            <w:r>
              <w:rPr>
                <w:sz w:val="19"/>
              </w:rPr>
              <w:t>76</w:t>
            </w:r>
          </w:p>
        </w:tc>
      </w:tr>
      <w:tr>
        <w:trPr>
          <w:trHeight w:val="200" w:hRule="atLeast"/>
        </w:trPr>
        <w:tc>
          <w:tcPr>
            <w:tcW w:w="389" w:type="dxa"/>
          </w:tcPr>
          <w:p>
            <w:pPr>
              <w:pStyle w:val="TableParagraph"/>
              <w:spacing w:line="199" w:lineRule="exact"/>
              <w:ind w:left="154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  <w:tc>
          <w:tcPr>
            <w:tcW w:w="2328" w:type="dxa"/>
          </w:tcPr>
          <w:p>
            <w:pPr>
              <w:pStyle w:val="TableParagraph"/>
              <w:spacing w:line="199" w:lineRule="exact"/>
              <w:ind w:left="82"/>
              <w:rPr>
                <w:sz w:val="19"/>
              </w:rPr>
            </w:pPr>
            <w:r>
              <w:rPr>
                <w:sz w:val="19"/>
              </w:rPr>
              <w:t>Повышенный</w:t>
            </w:r>
          </w:p>
        </w:tc>
        <w:tc>
          <w:tcPr>
            <w:tcW w:w="1181" w:type="dxa"/>
          </w:tcPr>
          <w:p>
            <w:pPr>
              <w:pStyle w:val="TableParagraph"/>
              <w:spacing w:line="193" w:lineRule="exact"/>
              <w:ind w:left="455" w:right="44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4'</w:t>
            </w:r>
          </w:p>
        </w:tc>
        <w:tc>
          <w:tcPr>
            <w:tcW w:w="1042" w:type="dxa"/>
          </w:tcPr>
          <w:p>
            <w:pPr>
              <w:pStyle w:val="TableParagraph"/>
              <w:spacing w:line="194" w:lineRule="exact"/>
              <w:ind w:right="453"/>
              <w:jc w:val="right"/>
              <w:rPr>
                <w:sz w:val="19"/>
              </w:rPr>
            </w:pPr>
            <w:r>
              <w:rPr>
                <w:w w:val="96"/>
                <w:sz w:val="19"/>
              </w:rPr>
              <w:t>5</w:t>
            </w:r>
          </w:p>
        </w:tc>
        <w:tc>
          <w:tcPr>
            <w:tcW w:w="1671" w:type="dxa"/>
          </w:tcPr>
          <w:p>
            <w:pPr>
              <w:pStyle w:val="TableParagraph"/>
              <w:spacing w:line="194" w:lineRule="exact"/>
              <w:ind w:left="671" w:right="657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</w:tr>
      <w:tr>
        <w:trPr>
          <w:trHeight w:val="200" w:hRule="atLeast"/>
        </w:trPr>
        <w:tc>
          <w:tcPr>
            <w:tcW w:w="38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28" w:type="dxa"/>
          </w:tcPr>
          <w:p>
            <w:pPr>
              <w:pStyle w:val="TableParagraph"/>
              <w:spacing w:line="193" w:lineRule="exact"/>
              <w:ind w:right="53"/>
              <w:jc w:val="right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Итого</w:t>
            </w:r>
          </w:p>
        </w:tc>
        <w:tc>
          <w:tcPr>
            <w:tcW w:w="1181" w:type="dxa"/>
          </w:tcPr>
          <w:p>
            <w:pPr>
              <w:pStyle w:val="TableParagraph"/>
              <w:spacing w:line="193" w:lineRule="exact"/>
              <w:ind w:left="481" w:right="444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12</w:t>
            </w:r>
          </w:p>
        </w:tc>
        <w:tc>
          <w:tcPr>
            <w:tcW w:w="1042" w:type="dxa"/>
          </w:tcPr>
          <w:p>
            <w:pPr>
              <w:pStyle w:val="TableParagraph"/>
              <w:spacing w:line="194" w:lineRule="exact"/>
              <w:ind w:right="40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21</w:t>
            </w:r>
          </w:p>
        </w:tc>
        <w:tc>
          <w:tcPr>
            <w:tcW w:w="1671" w:type="dxa"/>
          </w:tcPr>
          <w:p>
            <w:pPr>
              <w:pStyle w:val="TableParagraph"/>
              <w:spacing w:line="194" w:lineRule="exact"/>
              <w:ind w:left="671" w:right="659"/>
              <w:jc w:val="center"/>
              <w:rPr>
                <w:sz w:val="19"/>
              </w:rPr>
            </w:pPr>
            <w:r>
              <w:rPr>
                <w:sz w:val="19"/>
              </w:rPr>
              <w:t>100</w:t>
            </w:r>
          </w:p>
        </w:tc>
      </w:tr>
    </w:tbl>
    <w:p>
      <w:pPr>
        <w:pStyle w:val="BodyText"/>
        <w:spacing w:before="3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0" w:after="0"/>
        <w:ind w:left="356" w:right="0" w:hanging="194"/>
        <w:jc w:val="left"/>
        <w:rPr>
          <w:sz w:val="18"/>
        </w:rPr>
      </w:pPr>
      <w:r>
        <w:rPr>
          <w:w w:val="105"/>
          <w:sz w:val="18"/>
        </w:rPr>
        <w:t>Система  </w:t>
      </w:r>
      <w:r>
        <w:rPr>
          <w:b/>
          <w:w w:val="105"/>
          <w:sz w:val="18"/>
        </w:rPr>
        <w:t>оценивания  отдельных  </w:t>
      </w:r>
      <w:r>
        <w:rPr>
          <w:w w:val="105"/>
          <w:sz w:val="18"/>
        </w:rPr>
        <w:t>заданий  и </w:t>
      </w:r>
      <w:r>
        <w:rPr>
          <w:b/>
          <w:w w:val="105"/>
          <w:sz w:val="18"/>
        </w:rPr>
        <w:t>работы  </w:t>
      </w:r>
      <w:r>
        <w:rPr>
          <w:w w:val="105"/>
          <w:sz w:val="18"/>
        </w:rPr>
        <w:t>в</w:t>
      </w:r>
      <w:r>
        <w:rPr>
          <w:spacing w:val="-10"/>
          <w:w w:val="105"/>
          <w:sz w:val="18"/>
        </w:rPr>
        <w:t> </w:t>
      </w:r>
      <w:r>
        <w:rPr>
          <w:w w:val="105"/>
          <w:sz w:val="18"/>
        </w:rPr>
        <w:t>целом</w:t>
      </w:r>
    </w:p>
    <w:p>
      <w:pPr>
        <w:spacing w:before="47"/>
        <w:ind w:left="556" w:right="0" w:firstLine="0"/>
        <w:jc w:val="left"/>
        <w:rPr>
          <w:sz w:val="18"/>
        </w:rPr>
      </w:pPr>
      <w:r>
        <w:rPr>
          <w:w w:val="105"/>
          <w:sz w:val="18"/>
        </w:rPr>
        <w:t>Каждое  из  заданий  1, 5, 6,  7  считается  выполненным  верно,  если  пра-</w:t>
      </w:r>
    </w:p>
    <w:p>
      <w:pPr>
        <w:pStyle w:val="BodyText"/>
        <w:spacing w:before="38"/>
        <w:ind w:left="166"/>
      </w:pPr>
      <w:r>
        <w:rPr/>
        <w:t>вильно указаны  последовательность цифр или слово.</w:t>
      </w:r>
    </w:p>
    <w:p>
      <w:pPr>
        <w:spacing w:line="288" w:lineRule="auto" w:before="40"/>
        <w:ind w:left="163" w:right="185" w:firstLine="392"/>
        <w:jc w:val="both"/>
        <w:rPr>
          <w:sz w:val="18"/>
        </w:rPr>
      </w:pPr>
      <w:r>
        <w:rPr>
          <w:sz w:val="19"/>
        </w:rPr>
        <w:t>Полный правильный  ответ  на  каждое  из  заданий  1, 6  и  7 оценивается 1 баллом; неполный, неверный ответ или его отсутствие </w:t>
      </w:r>
      <w:r>
        <w:rPr>
          <w:color w:val="212121"/>
          <w:w w:val="90"/>
          <w:sz w:val="19"/>
        </w:rPr>
        <w:t>— </w:t>
      </w:r>
      <w:r>
        <w:rPr>
          <w:sz w:val="19"/>
        </w:rPr>
        <w:t>0 баллов. Полный </w:t>
      </w:r>
      <w:r>
        <w:rPr>
          <w:sz w:val="18"/>
        </w:rPr>
        <w:t>правильный   ответ  на  задание  5  оценивается   4  баллами;   выполнение   задания с одной ошибкой  </w:t>
      </w:r>
      <w:r>
        <w:rPr>
          <w:w w:val="90"/>
          <w:sz w:val="18"/>
        </w:rPr>
        <w:t>— </w:t>
      </w:r>
      <w:r>
        <w:rPr>
          <w:sz w:val="18"/>
        </w:rPr>
        <w:t>3 баллами;  выполнение  задания  с двумя-тремя  ошибками </w:t>
      </w:r>
      <w:r>
        <w:rPr>
          <w:w w:val="90"/>
          <w:sz w:val="18"/>
        </w:rPr>
        <w:t>—</w:t>
      </w:r>
    </w:p>
    <w:p>
      <w:pPr>
        <w:pStyle w:val="BodyText"/>
        <w:tabs>
          <w:tab w:pos="5722" w:val="left" w:leader="none"/>
        </w:tabs>
        <w:spacing w:line="285" w:lineRule="auto"/>
        <w:ind w:left="164" w:right="198" w:hanging="2"/>
      </w:pPr>
      <w:r>
        <w:rPr/>
        <w:t>2   баллами,    выполнении    задания    с </w:t>
      </w:r>
      <w:r>
        <w:rPr>
          <w:spacing w:val="5"/>
        </w:rPr>
        <w:t> </w:t>
      </w:r>
      <w:r>
        <w:rPr/>
        <w:t>четырьмя  </w:t>
      </w:r>
      <w:r>
        <w:rPr>
          <w:spacing w:val="20"/>
        </w:rPr>
        <w:t> </w:t>
      </w:r>
      <w:r>
        <w:rPr/>
        <w:t>ошибками</w:t>
        <w:tab/>
        <w:t>1  </w:t>
      </w:r>
      <w:r>
        <w:rPr>
          <w:spacing w:val="0"/>
        </w:rPr>
        <w:t> </w:t>
      </w:r>
      <w:r>
        <w:rPr/>
        <w:t>баллом,</w:t>
      </w:r>
      <w:r>
        <w:rPr>
          <w:w w:val="99"/>
        </w:rPr>
        <w:t> </w:t>
      </w:r>
      <w:r>
        <w:rPr/>
        <w:t>за пять и более ошибок или полное отсутствие  ответа выставляется 0</w:t>
      </w:r>
      <w:r>
        <w:rPr>
          <w:spacing w:val="31"/>
        </w:rPr>
        <w:t> </w:t>
      </w:r>
      <w:r>
        <w:rPr/>
        <w:t>баллов.</w:t>
      </w:r>
    </w:p>
    <w:p>
      <w:pPr>
        <w:spacing w:line="295" w:lineRule="auto" w:before="8"/>
        <w:ind w:left="167" w:right="197" w:firstLine="389"/>
        <w:jc w:val="both"/>
        <w:rPr>
          <w:sz w:val="18"/>
        </w:rPr>
      </w:pPr>
      <w:r>
        <w:rPr>
          <w:w w:val="105"/>
          <w:sz w:val="18"/>
        </w:rPr>
        <w:t>Задания с развёрнутым ответом  оцениваются  в зависимости  от полноты и правильности ответа в соответствии с критериями оценивания.</w:t>
      </w:r>
    </w:p>
    <w:p>
      <w:pPr>
        <w:spacing w:line="288" w:lineRule="auto" w:before="1"/>
        <w:ind w:left="164" w:right="187" w:firstLine="391"/>
        <w:jc w:val="both"/>
        <w:rPr>
          <w:sz w:val="19"/>
        </w:rPr>
      </w:pPr>
      <w:r>
        <w:rPr>
          <w:sz w:val="18"/>
        </w:rPr>
        <w:t>Полученные выпускниками баллы за  выполнение  всех  заданий суммируются. Суммарный балл выпускника переводится в отметку по </w:t>
      </w:r>
      <w:r>
        <w:rPr>
          <w:sz w:val="19"/>
        </w:rPr>
        <w:t>пятибалльной шкале с учётом рекомендуемой шкалы перевода, которая приведена  в таблице 4.</w:t>
      </w:r>
    </w:p>
    <w:p>
      <w:pPr>
        <w:pStyle w:val="BodyText"/>
        <w:spacing w:before="10"/>
        <w:rPr>
          <w:sz w:val="21"/>
        </w:rPr>
      </w:pPr>
    </w:p>
    <w:p>
      <w:pPr>
        <w:spacing w:line="278" w:lineRule="auto" w:before="1"/>
        <w:ind w:left="2081" w:right="192" w:hanging="532"/>
        <w:jc w:val="left"/>
        <w:rPr>
          <w:i/>
          <w:sz w:val="19"/>
        </w:rPr>
      </w:pPr>
      <w:r>
        <w:rPr>
          <w:i/>
          <w:sz w:val="19"/>
        </w:rPr>
        <w:t>Таблица 4. Рекомендуемая </w:t>
      </w:r>
      <w:r>
        <w:rPr>
          <w:sz w:val="19"/>
        </w:rPr>
        <w:t>шкала </w:t>
      </w:r>
      <w:r>
        <w:rPr>
          <w:i/>
          <w:sz w:val="19"/>
        </w:rPr>
        <w:t>перевода суммарного балла </w:t>
      </w:r>
      <w:r>
        <w:rPr>
          <w:i/>
          <w:sz w:val="19"/>
        </w:rPr>
        <w:t>за выполнение  BПP в отметку no пятибалльной шкале</w:t>
      </w:r>
    </w:p>
    <w:tbl>
      <w:tblPr>
        <w:tblW w:w="0" w:type="auto"/>
        <w:jc w:val="left"/>
        <w:tblInd w:w="11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8"/>
        <w:gridCol w:w="878"/>
        <w:gridCol w:w="1075"/>
        <w:gridCol w:w="984"/>
        <w:gridCol w:w="1013"/>
      </w:tblGrid>
      <w:tr>
        <w:trPr>
          <w:trHeight w:val="500" w:hRule="atLeast"/>
        </w:trPr>
        <w:tc>
          <w:tcPr>
            <w:tcW w:w="2568" w:type="dxa"/>
          </w:tcPr>
          <w:p>
            <w:pPr>
              <w:pStyle w:val="TableParagraph"/>
              <w:spacing w:before="4"/>
              <w:ind w:left="219" w:right="20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Отметка</w:t>
            </w:r>
          </w:p>
          <w:p>
            <w:pPr>
              <w:pStyle w:val="TableParagraph"/>
              <w:spacing w:before="47"/>
              <w:ind w:left="231" w:right="20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 пятибалльной шкале</w:t>
            </w:r>
          </w:p>
        </w:tc>
        <w:tc>
          <w:tcPr>
            <w:tcW w:w="878" w:type="dxa"/>
          </w:tcPr>
          <w:p>
            <w:pPr>
              <w:pStyle w:val="TableParagraph"/>
              <w:spacing w:line="209" w:lineRule="exact"/>
              <w:ind w:right="273"/>
              <w:jc w:val="right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«2»</w:t>
            </w:r>
          </w:p>
        </w:tc>
        <w:tc>
          <w:tcPr>
            <w:tcW w:w="1075" w:type="dxa"/>
          </w:tcPr>
          <w:p>
            <w:pPr>
              <w:pStyle w:val="TableParagraph"/>
              <w:spacing w:line="209" w:lineRule="exact"/>
              <w:ind w:left="308" w:right="27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«3»</w:t>
            </w:r>
          </w:p>
        </w:tc>
        <w:tc>
          <w:tcPr>
            <w:tcW w:w="984" w:type="dxa"/>
          </w:tcPr>
          <w:p>
            <w:pPr>
              <w:pStyle w:val="TableParagraph"/>
              <w:spacing w:line="209" w:lineRule="exact"/>
              <w:ind w:left="215" w:right="1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«4»</w:t>
            </w:r>
          </w:p>
        </w:tc>
        <w:tc>
          <w:tcPr>
            <w:tcW w:w="1013" w:type="dxa"/>
          </w:tcPr>
          <w:p>
            <w:pPr>
              <w:pStyle w:val="TableParagraph"/>
              <w:spacing w:line="209" w:lineRule="exact"/>
              <w:ind w:left="221" w:right="20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«5»</w:t>
            </w:r>
          </w:p>
        </w:tc>
      </w:tr>
      <w:tr>
        <w:trPr>
          <w:trHeight w:val="240" w:hRule="atLeast"/>
        </w:trPr>
        <w:tc>
          <w:tcPr>
            <w:tcW w:w="2568" w:type="dxa"/>
          </w:tcPr>
          <w:p>
            <w:pPr>
              <w:pStyle w:val="TableParagraph"/>
              <w:spacing w:line="197" w:lineRule="exact"/>
              <w:ind w:left="525"/>
              <w:rPr>
                <w:sz w:val="18"/>
              </w:rPr>
            </w:pPr>
            <w:r>
              <w:rPr>
                <w:w w:val="115"/>
                <w:sz w:val="18"/>
              </w:rPr>
              <w:t>Суммарный балл</w:t>
            </w:r>
          </w:p>
        </w:tc>
        <w:tc>
          <w:tcPr>
            <w:tcW w:w="878" w:type="dxa"/>
          </w:tcPr>
          <w:p>
            <w:pPr>
              <w:pStyle w:val="TableParagraph"/>
              <w:spacing w:line="199" w:lineRule="exact"/>
              <w:ind w:right="275"/>
              <w:jc w:val="right"/>
              <w:rPr>
                <w:sz w:val="19"/>
              </w:rPr>
            </w:pPr>
            <w:r>
              <w:rPr>
                <w:w w:val="70"/>
                <w:sz w:val="19"/>
              </w:rPr>
              <w:t>0—6</w:t>
            </w:r>
          </w:p>
        </w:tc>
        <w:tc>
          <w:tcPr>
            <w:tcW w:w="1075" w:type="dxa"/>
          </w:tcPr>
          <w:p>
            <w:pPr>
              <w:pStyle w:val="TableParagraph"/>
              <w:spacing w:line="199" w:lineRule="exact"/>
              <w:ind w:left="308" w:right="28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7—12</w:t>
            </w:r>
          </w:p>
        </w:tc>
        <w:tc>
          <w:tcPr>
            <w:tcW w:w="984" w:type="dxa"/>
          </w:tcPr>
          <w:p>
            <w:pPr>
              <w:pStyle w:val="TableParagraph"/>
              <w:spacing w:line="199" w:lineRule="exact"/>
              <w:ind w:left="215" w:right="201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13—17</w:t>
            </w:r>
          </w:p>
        </w:tc>
        <w:tc>
          <w:tcPr>
            <w:tcW w:w="1013" w:type="dxa"/>
          </w:tcPr>
          <w:p>
            <w:pPr>
              <w:pStyle w:val="TableParagraph"/>
              <w:spacing w:line="199" w:lineRule="exact"/>
              <w:ind w:left="221" w:right="22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18—21</w:t>
            </w:r>
          </w:p>
        </w:tc>
      </w:tr>
    </w:tbl>
    <w:p>
      <w:pPr>
        <w:pStyle w:val="BodyText"/>
        <w:spacing w:before="6"/>
        <w:rPr>
          <w:i/>
          <w:sz w:val="18"/>
        </w:rPr>
      </w:pPr>
    </w:p>
    <w:p>
      <w:pPr>
        <w:pStyle w:val="Heading2"/>
        <w:numPr>
          <w:ilvl w:val="0"/>
          <w:numId w:val="1"/>
        </w:numPr>
        <w:tabs>
          <w:tab w:pos="365" w:val="left" w:leader="none"/>
        </w:tabs>
        <w:spacing w:line="240" w:lineRule="auto" w:before="0" w:after="0"/>
        <w:ind w:left="364" w:right="0" w:hanging="200"/>
        <w:jc w:val="left"/>
      </w:pPr>
      <w:r>
        <w:rPr/>
        <w:t>Время выполнения</w:t>
      </w:r>
      <w:r>
        <w:rPr>
          <w:spacing w:val="17"/>
        </w:rPr>
        <w:t> </w:t>
      </w:r>
      <w:r>
        <w:rPr/>
        <w:t>работы</w:t>
      </w:r>
    </w:p>
    <w:p>
      <w:pPr>
        <w:pStyle w:val="BodyText"/>
        <w:spacing w:before="30"/>
        <w:ind w:left="556"/>
      </w:pPr>
      <w:r>
        <w:rPr/>
        <w:t>На выполнение всей работы отводится  1,5 часа (90 минут).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tabs>
          <w:tab w:pos="6543" w:val="left" w:leader="none"/>
        </w:tabs>
        <w:spacing w:before="0"/>
        <w:ind w:left="247" w:right="0" w:firstLine="0"/>
        <w:jc w:val="left"/>
        <w:rPr>
          <w:sz w:val="15"/>
        </w:rPr>
      </w:pPr>
      <w:r>
        <w:rPr>
          <w:sz w:val="15"/>
        </w:rPr>
        <w:t>fi  2018 Федеральная служба по надзору  в сфере образования и науки</w:t>
      </w:r>
      <w:r>
        <w:rPr>
          <w:spacing w:val="-17"/>
          <w:sz w:val="15"/>
        </w:rPr>
        <w:t> </w:t>
      </w:r>
      <w:r>
        <w:rPr>
          <w:sz w:val="15"/>
        </w:rPr>
        <w:t>Российской</w:t>
      </w:r>
      <w:r>
        <w:rPr>
          <w:spacing w:val="10"/>
          <w:sz w:val="15"/>
        </w:rPr>
        <w:t> </w:t>
      </w:r>
      <w:r>
        <w:rPr>
          <w:sz w:val="15"/>
        </w:rPr>
        <w:t>Федерации</w:t>
        <w:tab/>
        <w:t>4</w:t>
      </w:r>
    </w:p>
    <w:p>
      <w:pPr>
        <w:spacing w:after="0"/>
        <w:jc w:val="left"/>
        <w:rPr>
          <w:sz w:val="15"/>
        </w:rPr>
        <w:sectPr>
          <w:pgSz w:w="16840" w:h="11910" w:orient="landscape"/>
          <w:pgMar w:top="560" w:bottom="280" w:left="880" w:right="700"/>
          <w:cols w:num="2" w:equalWidth="0">
            <w:col w:w="6746" w:space="1708"/>
            <w:col w:w="6806"/>
          </w:cols>
        </w:sectPr>
      </w:pPr>
    </w:p>
    <w:p>
      <w:pPr>
        <w:spacing w:before="68"/>
        <w:ind w:left="131" w:right="0" w:firstLine="0"/>
        <w:jc w:val="left"/>
        <w:rPr>
          <w:b/>
          <w:sz w:val="16"/>
        </w:rPr>
      </w:pPr>
      <w:r>
        <w:rPr>
          <w:b/>
          <w:sz w:val="16"/>
        </w:rPr>
        <w:t>BПP-2018</w:t>
      </w:r>
    </w:p>
    <w:p>
      <w:pPr>
        <w:spacing w:before="68"/>
        <w:ind w:left="131" w:right="0" w:firstLine="0"/>
        <w:jc w:val="left"/>
        <w:rPr>
          <w:sz w:val="16"/>
        </w:rPr>
      </w:pPr>
      <w:r>
        <w:rPr/>
        <w:br w:type="column"/>
      </w:r>
      <w:r>
        <w:rPr>
          <w:w w:val="110"/>
          <w:sz w:val="16"/>
        </w:rPr>
        <w:t>ИСТОРИЯ. 11 класс</w:t>
      </w:r>
    </w:p>
    <w:p>
      <w:pPr>
        <w:spacing w:before="68"/>
        <w:ind w:left="13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BПP-2018</w:t>
      </w:r>
    </w:p>
    <w:p>
      <w:pPr>
        <w:spacing w:before="68"/>
        <w:ind w:left="13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ИСТОРИЯ.  11 класс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top="560" w:bottom="280" w:left="960" w:right="760"/>
          <w:cols w:num="4" w:equalWidth="0">
            <w:col w:w="841" w:space="4066"/>
            <w:col w:w="1670" w:space="1835"/>
            <w:col w:w="843" w:space="4063"/>
            <w:col w:w="1802"/>
          </w:cols>
        </w:sectPr>
      </w:pP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93" w:after="0"/>
        <w:ind w:left="319" w:right="0" w:hanging="192"/>
        <w:jc w:val="left"/>
        <w:rPr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3.565002pt;margin-top:9.679070pt;width:324.9pt;height:212.4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2016"/>
                    <w:gridCol w:w="2088"/>
                    <w:gridCol w:w="797"/>
                    <w:gridCol w:w="998"/>
                  </w:tblGrid>
                  <w:tr>
                    <w:trPr>
                      <w:trHeight w:val="560" w:hRule="atLeast"/>
                    </w:trPr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84" w:lineRule="exact"/>
                          <w:ind w:right="227"/>
                          <w:jc w:val="right"/>
                          <w:rPr>
                            <w:rFonts w:ascii="Consolas"/>
                            <w:sz w:val="18"/>
                          </w:rPr>
                        </w:pPr>
                        <w:r>
                          <w:rPr>
                            <w:rFonts w:ascii="Consolas"/>
                            <w:w w:val="83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2016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История  России  с  древ-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84" w:right="47" w:hanging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нейших времён до наших дней (один из периодов)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Умение работать с истори-</w:t>
                        </w:r>
                      </w:p>
                      <w:p>
                        <w:pPr>
                          <w:pStyle w:val="TableParagraph"/>
                          <w:spacing w:line="191" w:lineRule="exact"/>
                          <w:ind w:left="8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ческой картой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3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94"/>
                            <w:sz w:val="17"/>
                          </w:rPr>
                          <w:t>Б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218"/>
                          <w:jc w:val="right"/>
                          <w:rPr>
                            <w:rFonts w:ascii="Courier New"/>
                            <w:sz w:val="18"/>
                          </w:rPr>
                        </w:pPr>
                        <w:r>
                          <w:rPr>
                            <w:rFonts w:ascii="Courier New"/>
                            <w:w w:val="89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2016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История  России  с  древ-</w:t>
                        </w:r>
                      </w:p>
                      <w:p>
                        <w:pPr>
                          <w:pStyle w:val="TableParagraph"/>
                          <w:spacing w:line="235" w:lineRule="auto" w:before="2"/>
                          <w:ind w:left="84" w:right="47" w:hanging="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нейших времён до наших дней (один из периодов)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160" w:lineRule="exact"/>
                          <w:ind w:left="80" w:firstLine="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Умение работать с иллю-</w:t>
                        </w:r>
                      </w:p>
                      <w:p>
                        <w:pPr>
                          <w:pStyle w:val="TableParagraph"/>
                          <w:spacing w:line="235" w:lineRule="auto" w:before="2"/>
                          <w:ind w:left="79" w:firstLine="1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стративным материалом (знание  фактов истории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spacing w:line="166" w:lineRule="exact"/>
                          <w:ind w:right="227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3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2016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История   России   с   древ-</w:t>
                        </w:r>
                      </w:p>
                      <w:p>
                        <w:pPr>
                          <w:pStyle w:val="TableParagraph"/>
                          <w:spacing w:line="249" w:lineRule="auto" w:before="8"/>
                          <w:ind w:left="84" w:hanging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нейших времёп до наших дней (один  из периодов)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80" w:firstLine="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Умение работать с иллю-</w:t>
                        </w:r>
                      </w:p>
                      <w:p>
                        <w:pPr>
                          <w:pStyle w:val="TableParagraph"/>
                          <w:spacing w:line="235" w:lineRule="auto" w:before="2"/>
                          <w:ind w:left="79" w:firstLine="1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стративным материалом (знание  фактов истории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76" w:type="dxa"/>
                        <w:vMerge w:val="restart"/>
                      </w:tcPr>
                      <w:p>
                        <w:pPr>
                          <w:pStyle w:val="TableParagraph"/>
                          <w:spacing w:line="159" w:lineRule="exact"/>
                          <w:ind w:left="74" w:right="5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2016" w:type="dxa"/>
                        <w:vMerge w:val="restart"/>
                      </w:tcPr>
                      <w:p>
                        <w:pPr>
                          <w:pStyle w:val="TableParagraph"/>
                          <w:spacing w:line="160" w:lineRule="exact"/>
                          <w:ind w:left="8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История  России  с  древ-</w:t>
                        </w:r>
                      </w:p>
                      <w:p>
                        <w:pPr>
                          <w:pStyle w:val="TableParagraph"/>
                          <w:spacing w:line="235" w:lineRule="auto" w:before="2"/>
                          <w:ind w:left="79" w:right="47" w:firstLine="3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нейших времён до наших дней (один из периодов)</w:t>
                        </w:r>
                      </w:p>
                    </w:tc>
                    <w:tc>
                      <w:tcPr>
                        <w:tcW w:w="2088" w:type="dxa"/>
                        <w:vMerge w:val="restart"/>
                      </w:tcPr>
                      <w:p>
                        <w:pPr>
                          <w:pStyle w:val="TableParagraph"/>
                          <w:spacing w:line="159" w:lineRule="exact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Знание  истории родпого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края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186" w:right="1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К1   Б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57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6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88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424"/>
                          <w:jc w:val="right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w w:val="93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2" w:firstLine="6"/>
                          <w:jc w:val="both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95"/>
                            <w:sz w:val="17"/>
                          </w:rPr>
                          <w:t>Альтернативное задание.</w:t>
                        </w:r>
                      </w:p>
                      <w:p>
                        <w:pPr>
                          <w:pStyle w:val="TableParagraph"/>
                          <w:spacing w:line="235" w:lineRule="auto"/>
                          <w:ind w:left="79" w:right="57" w:firstLine="3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История России с древ- нейших времён до наших дней (один из периодов)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Знание  исторических дея-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телей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Б</w:t>
                        </w: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spacing w:line="182" w:lineRule="exact"/>
                          <w:ind w:right="424"/>
                          <w:jc w:val="right"/>
                          <w:rPr>
                            <w:rFonts w:ascii="Courier New"/>
                            <w:sz w:val="19"/>
                          </w:rPr>
                        </w:pPr>
                        <w:r>
                          <w:rPr>
                            <w:rFonts w:ascii="Courier New"/>
                            <w:w w:val="93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57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016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82" w:firstLine="1"/>
                          <w:jc w:val="both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w w:val="95"/>
                            <w:sz w:val="17"/>
                          </w:rPr>
                          <w:t>Альтернативное задание.</w:t>
                        </w:r>
                      </w:p>
                      <w:p>
                        <w:pPr>
                          <w:pStyle w:val="TableParagraph"/>
                          <w:spacing w:line="232" w:lineRule="auto" w:before="4"/>
                          <w:ind w:left="79" w:right="57" w:firstLine="3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История России с древ- нейших времён до наших дней (один из периодов)</w:t>
                        </w:r>
                      </w:p>
                    </w:tc>
                    <w:tc>
                      <w:tcPr>
                        <w:tcW w:w="2088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Умепие устанавливать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причинно-следственные</w:t>
                        </w:r>
                      </w:p>
                      <w:p>
                        <w:pPr>
                          <w:pStyle w:val="TableParagraph"/>
                          <w:spacing w:before="36"/>
                          <w:ind w:left="8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СВЯЗИ</w:t>
                        </w:r>
                      </w:p>
                    </w:tc>
                    <w:tc>
                      <w:tcPr>
                        <w:tcW w:w="79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99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sz w:val="19"/>
        </w:rPr>
        <w:t>Условия выполнения</w:t>
      </w:r>
      <w:r>
        <w:rPr>
          <w:spacing w:val="-13"/>
          <w:w w:val="110"/>
          <w:sz w:val="19"/>
        </w:rPr>
        <w:t> </w:t>
      </w:r>
      <w:r>
        <w:rPr>
          <w:w w:val="110"/>
          <w:sz w:val="19"/>
        </w:rPr>
        <w:t>работы</w:t>
      </w:r>
    </w:p>
    <w:p>
      <w:pPr>
        <w:pStyle w:val="BodyText"/>
        <w:spacing w:line="278" w:lineRule="auto" w:before="36"/>
        <w:ind w:left="127" w:right="8555" w:firstLine="393"/>
        <w:jc w:val="both"/>
      </w:pPr>
      <w:r>
        <w:rPr/>
        <w:t>Ответы  на  задания  всероссийской  проверочной  работы  записываются в тексте работы в отведённых для этого местах. В инструкции к варианту описываются  правила записи ответов к заданиям.</w:t>
      </w:r>
    </w:p>
    <w:p>
      <w:pPr>
        <w:spacing w:after="0" w:line="278" w:lineRule="auto"/>
        <w:jc w:val="both"/>
        <w:sectPr>
          <w:type w:val="continuous"/>
          <w:pgSz w:w="16840" w:h="11910" w:orient="landscape"/>
          <w:pgMar w:top="560" w:bottom="280" w:left="960" w:right="760"/>
        </w:sectPr>
      </w:pP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0" w:lineRule="auto" w:before="165" w:after="0"/>
        <w:ind w:left="321" w:right="0" w:hanging="198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04767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8"/>
        </w:rPr>
        <w:t>Дополнительные  материалы  </w:t>
      </w:r>
      <w:r>
        <w:rPr>
          <w:w w:val="105"/>
          <w:sz w:val="18"/>
        </w:rPr>
        <w:t>и</w:t>
      </w:r>
      <w:r>
        <w:rPr>
          <w:spacing w:val="22"/>
          <w:w w:val="105"/>
          <w:sz w:val="18"/>
        </w:rPr>
        <w:t> </w:t>
      </w:r>
      <w:r>
        <w:rPr>
          <w:w w:val="105"/>
          <w:sz w:val="18"/>
        </w:rPr>
        <w:t>оборудование</w:t>
      </w:r>
    </w:p>
    <w:p>
      <w:pPr>
        <w:pStyle w:val="BodyText"/>
        <w:rPr>
          <w:sz w:val="25"/>
        </w:rPr>
      </w:pPr>
    </w:p>
    <w:p>
      <w:pPr>
        <w:pStyle w:val="BodyText"/>
        <w:spacing w:line="278" w:lineRule="auto"/>
        <w:ind w:left="130" w:right="17" w:firstLine="293"/>
        <w:jc w:val="both"/>
      </w:pPr>
      <w:r>
        <w:rPr/>
        <w:t>При    проведении    BПP    по     истории     дополнительные    материалы не используются.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20" w:val="left" w:leader="none"/>
        </w:tabs>
        <w:spacing w:line="240" w:lineRule="auto" w:before="0" w:after="0"/>
        <w:ind w:left="319" w:right="0" w:hanging="191"/>
        <w:jc w:val="left"/>
        <w:rPr>
          <w:b/>
          <w:sz w:val="18"/>
        </w:rPr>
      </w:pPr>
      <w:r>
        <w:rPr>
          <w:b/>
          <w:w w:val="105"/>
          <w:sz w:val="18"/>
        </w:rPr>
        <w:t>Обобщённый  план варианта  BПP по</w:t>
      </w:r>
      <w:r>
        <w:rPr>
          <w:b/>
          <w:spacing w:val="-27"/>
          <w:w w:val="105"/>
          <w:sz w:val="18"/>
        </w:rPr>
        <w:t> </w:t>
      </w:r>
      <w:r>
        <w:rPr>
          <w:b/>
          <w:w w:val="105"/>
          <w:sz w:val="18"/>
        </w:rPr>
        <w:t>ИСТОРИИ</w:t>
      </w:r>
    </w:p>
    <w:p>
      <w:pPr>
        <w:spacing w:line="288" w:lineRule="auto" w:before="47"/>
        <w:ind w:left="128" w:right="0" w:firstLine="294"/>
        <w:jc w:val="both"/>
        <w:rPr>
          <w:sz w:val="18"/>
        </w:rPr>
      </w:pPr>
      <w:r>
        <w:rPr>
          <w:sz w:val="18"/>
        </w:rPr>
        <w:t>Элементы    содержания    представлены    в    соответствии     с    разделом    1, а  требования  к  уровню  подготовки  </w:t>
      </w:r>
      <w:r>
        <w:rPr>
          <w:spacing w:val="-6"/>
          <w:sz w:val="18"/>
        </w:rPr>
        <w:t>выпускников—   </w:t>
      </w:r>
      <w:r>
        <w:rPr>
          <w:sz w:val="18"/>
        </w:rPr>
        <w:t>в  соответствии   с  разделом </w:t>
      </w:r>
      <w:r>
        <w:rPr>
          <w:sz w:val="19"/>
        </w:rPr>
        <w:t>2 кодификатора элементов содержания и требований к уровню подготовки выпускников общеобразовательных организаций для проведения всероссий- </w:t>
      </w:r>
      <w:r>
        <w:rPr>
          <w:sz w:val="18"/>
        </w:rPr>
        <w:t>ской  проверочной   работы  по  ИСТОРИИ   (см. Приложение).</w:t>
      </w:r>
    </w:p>
    <w:p>
      <w:pPr>
        <w:spacing w:before="7"/>
        <w:ind w:left="420" w:right="0" w:firstLine="0"/>
        <w:jc w:val="left"/>
        <w:rPr>
          <w:sz w:val="18"/>
        </w:rPr>
      </w:pPr>
      <w:r>
        <w:rPr>
          <w:sz w:val="18"/>
        </w:rPr>
        <w:t>Уровни   сложности   задания:   Б  </w:t>
      </w:r>
      <w:r>
        <w:rPr>
          <w:w w:val="90"/>
          <w:sz w:val="18"/>
        </w:rPr>
        <w:t>— </w:t>
      </w:r>
      <w:r>
        <w:rPr>
          <w:sz w:val="18"/>
        </w:rPr>
        <w:t>базовый   (примерный   уровень выполне-</w:t>
      </w:r>
    </w:p>
    <w:p>
      <w:pPr>
        <w:pStyle w:val="BodyText"/>
        <w:tabs>
          <w:tab w:pos="615" w:val="left" w:leader="none"/>
        </w:tabs>
        <w:spacing w:before="42"/>
        <w:ind w:left="130"/>
      </w:pPr>
      <w:r>
        <w:rPr>
          <w:w w:val="97"/>
        </w:rPr>
        <w:t>ния</w:t>
      </w:r>
      <w:r>
        <w:rPr/>
        <w:tab/>
      </w:r>
      <w:r>
        <w:rPr>
          <w:w w:val="88"/>
        </w:rPr>
        <w:t>60—90%)</w:t>
      </w:r>
      <w:r>
        <w:rPr>
          <w:w w:val="87"/>
        </w:rPr>
        <w:t>;</w:t>
      </w:r>
      <w:r>
        <w:rPr>
          <w:spacing w:val="12"/>
        </w:rPr>
        <w:t> </w:t>
      </w:r>
      <w:r>
        <w:rPr>
          <w:spacing w:val="-98"/>
          <w:w w:val="97"/>
        </w:rPr>
        <w:t>П</w:t>
      </w:r>
      <w:r>
        <w:rPr>
          <w:w w:val="98"/>
        </w:rPr>
        <w:t>—</w:t>
      </w:r>
      <w:r>
        <w:rPr/>
        <w:t> </w:t>
      </w:r>
      <w:r>
        <w:rPr>
          <w:spacing w:val="8"/>
        </w:rPr>
        <w:t> </w:t>
      </w:r>
      <w:r>
        <w:rPr>
          <w:w w:val="99"/>
        </w:rPr>
        <w:t>повышенный</w:t>
      </w:r>
      <w:r>
        <w:rPr>
          <w:spacing w:val="18"/>
        </w:rPr>
        <w:t> </w:t>
      </w:r>
      <w:r>
        <w:rPr>
          <w:w w:val="88"/>
        </w:rPr>
        <w:t>(40—60%).</w:t>
      </w:r>
    </w:p>
    <w:p>
      <w:pPr>
        <w:pStyle w:val="BodyText"/>
        <w:spacing w:before="6" w:after="1"/>
        <w:rPr>
          <w:sz w:val="25"/>
        </w:rPr>
      </w:pPr>
    </w:p>
    <w:tbl>
      <w:tblPr>
        <w:tblW w:w="0" w:type="auto"/>
        <w:jc w:val="left"/>
        <w:tblInd w:w="100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016"/>
        <w:gridCol w:w="2088"/>
        <w:gridCol w:w="797"/>
        <w:gridCol w:w="998"/>
      </w:tblGrid>
      <w:tr>
        <w:trPr>
          <w:trHeight w:val="160" w:hRule="atLeast"/>
        </w:trPr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left="71" w:right="52"/>
              <w:jc w:val="center"/>
              <w:rPr>
                <w:sz w:val="16"/>
              </w:rPr>
            </w:pPr>
            <w:r>
              <w:rPr>
                <w:sz w:val="16"/>
              </w:rPr>
              <w:t>Обо-</w:t>
            </w:r>
          </w:p>
        </w:tc>
        <w:tc>
          <w:tcPr>
            <w:tcW w:w="2016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left="111"/>
              <w:rPr>
                <w:sz w:val="16"/>
              </w:rPr>
            </w:pPr>
            <w:r>
              <w:rPr>
                <w:sz w:val="16"/>
              </w:rPr>
              <w:t>Проверяемое  содержание</w:t>
            </w:r>
          </w:p>
        </w:tc>
        <w:tc>
          <w:tcPr>
            <w:tcW w:w="2088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left="192" w:right="165"/>
              <w:jc w:val="center"/>
              <w:rPr>
                <w:sz w:val="16"/>
              </w:rPr>
            </w:pPr>
            <w:r>
              <w:rPr>
                <w:sz w:val="16"/>
              </w:rPr>
              <w:t>Проверяемые  виды дея-</w:t>
            </w:r>
          </w:p>
        </w:tc>
        <w:tc>
          <w:tcPr>
            <w:tcW w:w="797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Уровень</w:t>
            </w: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left="78" w:right="98"/>
              <w:jc w:val="center"/>
              <w:rPr>
                <w:sz w:val="16"/>
              </w:rPr>
            </w:pPr>
            <w:r>
              <w:rPr>
                <w:sz w:val="16"/>
              </w:rPr>
              <w:t>Макси-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74" w:right="50"/>
              <w:jc w:val="center"/>
              <w:rPr>
                <w:sz w:val="16"/>
              </w:rPr>
            </w:pPr>
            <w:r>
              <w:rPr>
                <w:sz w:val="16"/>
              </w:rPr>
              <w:t>зна-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80" w:right="165"/>
              <w:jc w:val="center"/>
              <w:rPr>
                <w:sz w:val="17"/>
              </w:rPr>
            </w:pPr>
            <w:r>
              <w:rPr>
                <w:sz w:val="17"/>
              </w:rPr>
              <w:t>тельности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right="9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сложно-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76" w:right="98"/>
              <w:jc w:val="center"/>
              <w:rPr>
                <w:sz w:val="17"/>
              </w:rPr>
            </w:pPr>
            <w:r>
              <w:rPr>
                <w:sz w:val="17"/>
              </w:rPr>
              <w:t>мальный</w:t>
            </w: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74" w:right="52"/>
              <w:jc w:val="center"/>
              <w:rPr>
                <w:sz w:val="16"/>
              </w:rPr>
            </w:pPr>
            <w:r>
              <w:rPr>
                <w:sz w:val="16"/>
              </w:rPr>
              <w:t>чение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right="139"/>
              <w:jc w:val="right"/>
              <w:rPr>
                <w:sz w:val="17"/>
              </w:rPr>
            </w:pPr>
            <w:r>
              <w:rPr>
                <w:sz w:val="17"/>
              </w:rPr>
              <w:t>сти за-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7" w:lineRule="exact"/>
              <w:ind w:left="87" w:right="98"/>
              <w:jc w:val="center"/>
              <w:rPr>
                <w:sz w:val="17"/>
              </w:rPr>
            </w:pPr>
            <w:r>
              <w:rPr>
                <w:sz w:val="17"/>
              </w:rPr>
              <w:t>балл за за-</w:t>
            </w:r>
          </w:p>
        </w:tc>
      </w:tr>
      <w:tr>
        <w:trPr>
          <w:trHeight w:val="280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72" w:right="52"/>
              <w:jc w:val="center"/>
              <w:rPr>
                <w:sz w:val="16"/>
              </w:rPr>
            </w:pPr>
            <w:r>
              <w:rPr>
                <w:sz w:val="16"/>
              </w:rPr>
              <w:t>зада-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7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дания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81" w:right="98"/>
              <w:jc w:val="center"/>
              <w:rPr>
                <w:sz w:val="17"/>
              </w:rPr>
            </w:pPr>
            <w:r>
              <w:rPr>
                <w:sz w:val="17"/>
              </w:rPr>
              <w:t>дание</w:t>
            </w:r>
          </w:p>
        </w:tc>
      </w:tr>
      <w:tr>
        <w:trPr>
          <w:trHeight w:val="280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74" w:right="52"/>
              <w:jc w:val="center"/>
              <w:rPr>
                <w:sz w:val="16"/>
              </w:rPr>
            </w:pPr>
            <w:r>
              <w:rPr>
                <w:sz w:val="16"/>
              </w:rPr>
              <w:t>рабо-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8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spacing w:line="191" w:lineRule="exact"/>
              <w:ind w:left="72" w:right="52"/>
              <w:jc w:val="center"/>
              <w:rPr>
                <w:sz w:val="17"/>
              </w:rPr>
            </w:pPr>
            <w:r>
              <w:rPr>
                <w:sz w:val="17"/>
              </w:rPr>
              <w:t>те</w:t>
            </w:r>
          </w:p>
        </w:tc>
        <w:tc>
          <w:tcPr>
            <w:tcW w:w="2016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560" w:hRule="atLeast"/>
        </w:trPr>
        <w:tc>
          <w:tcPr>
            <w:tcW w:w="576" w:type="dxa"/>
          </w:tcPr>
          <w:p>
            <w:pPr>
              <w:pStyle w:val="TableParagraph"/>
              <w:spacing w:line="166" w:lineRule="exact"/>
              <w:ind w:left="22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i</w:t>
            </w:r>
          </w:p>
        </w:tc>
        <w:tc>
          <w:tcPr>
            <w:tcW w:w="2016" w:type="dxa"/>
          </w:tcPr>
          <w:p>
            <w:pPr>
              <w:pStyle w:val="TableParagraph"/>
              <w:spacing w:line="164" w:lineRule="exact"/>
              <w:ind w:left="82"/>
              <w:rPr>
                <w:sz w:val="17"/>
              </w:rPr>
            </w:pPr>
            <w:r>
              <w:rPr>
                <w:sz w:val="17"/>
              </w:rPr>
              <w:t>История  России  с  древ-</w:t>
            </w:r>
          </w:p>
          <w:p>
            <w:pPr>
              <w:pStyle w:val="TableParagraph"/>
              <w:spacing w:line="230" w:lineRule="auto" w:before="6"/>
              <w:ind w:left="84" w:right="47" w:hanging="2"/>
              <w:rPr>
                <w:sz w:val="17"/>
              </w:rPr>
            </w:pPr>
            <w:r>
              <w:rPr>
                <w:sz w:val="17"/>
              </w:rPr>
              <w:t>нейших времён до наших дней (один из периодов)</w:t>
            </w:r>
          </w:p>
        </w:tc>
        <w:tc>
          <w:tcPr>
            <w:tcW w:w="2088" w:type="dxa"/>
          </w:tcPr>
          <w:p>
            <w:pPr>
              <w:pStyle w:val="TableParagraph"/>
              <w:spacing w:line="162" w:lineRule="exact"/>
              <w:ind w:left="82"/>
              <w:rPr>
                <w:sz w:val="17"/>
              </w:rPr>
            </w:pPr>
            <w:r>
              <w:rPr>
                <w:w w:val="95"/>
                <w:sz w:val="17"/>
              </w:rPr>
              <w:t>Знание  осповных терми-</w:t>
            </w:r>
          </w:p>
          <w:p>
            <w:pPr>
              <w:pStyle w:val="TableParagraph"/>
              <w:spacing w:line="191" w:lineRule="exact"/>
              <w:ind w:left="82"/>
              <w:rPr>
                <w:sz w:val="17"/>
              </w:rPr>
            </w:pPr>
            <w:r>
              <w:rPr>
                <w:sz w:val="17"/>
              </w:rPr>
              <w:t>нов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60" w:hRule="atLeast"/>
        </w:trPr>
        <w:tc>
          <w:tcPr>
            <w:tcW w:w="576" w:type="dxa"/>
          </w:tcPr>
          <w:p>
            <w:pPr>
              <w:pStyle w:val="TableParagraph"/>
              <w:spacing w:line="182" w:lineRule="exact"/>
              <w:ind w:left="22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w w:val="93"/>
                <w:sz w:val="19"/>
              </w:rPr>
              <w:t>2</w:t>
            </w:r>
          </w:p>
        </w:tc>
        <w:tc>
          <w:tcPr>
            <w:tcW w:w="2016" w:type="dxa"/>
          </w:tcPr>
          <w:p>
            <w:pPr>
              <w:pStyle w:val="TableParagraph"/>
              <w:spacing w:line="162" w:lineRule="exact"/>
              <w:ind w:left="82"/>
              <w:rPr>
                <w:sz w:val="17"/>
              </w:rPr>
            </w:pPr>
            <w:r>
              <w:rPr>
                <w:sz w:val="17"/>
              </w:rPr>
              <w:t>История  России  с  древ-</w:t>
            </w:r>
          </w:p>
          <w:p>
            <w:pPr>
              <w:pStyle w:val="TableParagraph"/>
              <w:spacing w:line="235" w:lineRule="auto"/>
              <w:ind w:left="84" w:right="47" w:hanging="2"/>
              <w:rPr>
                <w:sz w:val="17"/>
              </w:rPr>
            </w:pPr>
            <w:r>
              <w:rPr>
                <w:sz w:val="17"/>
              </w:rPr>
              <w:t>нейших времён до наших дней (один из периодов)</w:t>
            </w:r>
          </w:p>
        </w:tc>
        <w:tc>
          <w:tcPr>
            <w:tcW w:w="2088" w:type="dxa"/>
          </w:tcPr>
          <w:p>
            <w:pPr>
              <w:pStyle w:val="TableParagraph"/>
              <w:spacing w:line="164" w:lineRule="exact"/>
              <w:ind w:left="84"/>
              <w:rPr>
                <w:sz w:val="16"/>
              </w:rPr>
            </w:pPr>
            <w:r>
              <w:rPr>
                <w:sz w:val="16"/>
              </w:rPr>
              <w:t>Умение  проводить поиск</w:t>
            </w:r>
          </w:p>
          <w:p>
            <w:pPr>
              <w:pStyle w:val="TableParagraph"/>
              <w:spacing w:line="249" w:lineRule="auto" w:before="3"/>
              <w:ind w:left="82" w:right="93"/>
              <w:rPr>
                <w:sz w:val="16"/>
              </w:rPr>
            </w:pPr>
            <w:r>
              <w:rPr>
                <w:sz w:val="16"/>
              </w:rPr>
              <w:t>исторической информации в текстовых источпиках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line="182" w:lineRule="exact"/>
              <w:ind w:left="22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w w:val="93"/>
                <w:sz w:val="19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57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spacing w:line="164" w:lineRule="exact"/>
              <w:ind w:left="87" w:hanging="5"/>
              <w:rPr>
                <w:sz w:val="17"/>
              </w:rPr>
            </w:pPr>
            <w:r>
              <w:rPr>
                <w:sz w:val="17"/>
              </w:rPr>
              <w:t>История  России  с  древ-</w:t>
            </w:r>
          </w:p>
          <w:p>
            <w:pPr>
              <w:pStyle w:val="TableParagraph"/>
              <w:spacing w:line="230" w:lineRule="auto" w:before="6"/>
              <w:ind w:left="84" w:right="42" w:firstLine="3"/>
              <w:rPr>
                <w:sz w:val="17"/>
              </w:rPr>
            </w:pPr>
            <w:r>
              <w:rPr>
                <w:sz w:val="17"/>
              </w:rPr>
              <w:t>нейших времён до наших дней (один из периодов)</w:t>
            </w:r>
          </w:p>
        </w:tc>
        <w:tc>
          <w:tcPr>
            <w:tcW w:w="2088" w:type="dxa"/>
          </w:tcPr>
          <w:p>
            <w:pPr>
              <w:pStyle w:val="TableParagraph"/>
              <w:spacing w:line="164" w:lineRule="exact"/>
              <w:ind w:left="84"/>
              <w:rPr>
                <w:sz w:val="16"/>
              </w:rPr>
            </w:pPr>
            <w:r>
              <w:rPr>
                <w:sz w:val="16"/>
              </w:rPr>
              <w:t>Умепие  проводить поиск</w:t>
            </w:r>
          </w:p>
          <w:p>
            <w:pPr>
              <w:pStyle w:val="TableParagraph"/>
              <w:spacing w:line="244" w:lineRule="auto" w:before="8"/>
              <w:ind w:left="82" w:right="93"/>
              <w:rPr>
                <w:sz w:val="16"/>
              </w:rPr>
            </w:pPr>
            <w:r>
              <w:rPr>
                <w:sz w:val="16"/>
              </w:rPr>
              <w:t>исторической информации в текстовых источниках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60" w:hRule="atLeast"/>
        </w:trPr>
        <w:tc>
          <w:tcPr>
            <w:tcW w:w="576" w:type="dxa"/>
          </w:tcPr>
          <w:p>
            <w:pPr>
              <w:pStyle w:val="TableParagraph"/>
              <w:spacing w:line="163" w:lineRule="exact"/>
              <w:ind w:left="25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4</w:t>
            </w:r>
          </w:p>
        </w:tc>
        <w:tc>
          <w:tcPr>
            <w:tcW w:w="2016" w:type="dxa"/>
          </w:tcPr>
          <w:p>
            <w:pPr>
              <w:pStyle w:val="TableParagraph"/>
              <w:spacing w:line="160" w:lineRule="exact"/>
              <w:ind w:left="82"/>
              <w:rPr>
                <w:sz w:val="17"/>
              </w:rPr>
            </w:pPr>
            <w:r>
              <w:rPr>
                <w:sz w:val="17"/>
              </w:rPr>
              <w:t>История  России  с  древ-</w:t>
            </w:r>
          </w:p>
          <w:p>
            <w:pPr>
              <w:pStyle w:val="TableParagraph"/>
              <w:spacing w:line="235" w:lineRule="auto" w:before="2"/>
              <w:ind w:left="84" w:right="47" w:hanging="2"/>
              <w:rPr>
                <w:sz w:val="17"/>
              </w:rPr>
            </w:pPr>
            <w:r>
              <w:rPr>
                <w:sz w:val="17"/>
              </w:rPr>
              <w:t>нейших времён до наших дней (один из периодов)</w:t>
            </w:r>
          </w:p>
        </w:tc>
        <w:tc>
          <w:tcPr>
            <w:tcW w:w="2088" w:type="dxa"/>
          </w:tcPr>
          <w:p>
            <w:pPr>
              <w:pStyle w:val="TableParagraph"/>
              <w:spacing w:line="159" w:lineRule="exact"/>
              <w:ind w:left="82"/>
              <w:rPr>
                <w:sz w:val="16"/>
              </w:rPr>
            </w:pPr>
            <w:r>
              <w:rPr>
                <w:sz w:val="16"/>
              </w:rPr>
              <w:t>Знание  основных фактов,</w:t>
            </w:r>
          </w:p>
          <w:p>
            <w:pPr>
              <w:pStyle w:val="TableParagraph"/>
              <w:spacing w:before="8"/>
              <w:ind w:left="82"/>
              <w:rPr>
                <w:sz w:val="16"/>
              </w:rPr>
            </w:pPr>
            <w:r>
              <w:rPr>
                <w:sz w:val="16"/>
              </w:rPr>
              <w:t>процессов, явлепий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60" w:hRule="atLeast"/>
        </w:trPr>
        <w:tc>
          <w:tcPr>
            <w:tcW w:w="576" w:type="dxa"/>
          </w:tcPr>
          <w:p>
            <w:pPr>
              <w:pStyle w:val="TableParagraph"/>
              <w:spacing w:line="166" w:lineRule="exact"/>
              <w:ind w:left="19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5</w:t>
            </w:r>
          </w:p>
        </w:tc>
        <w:tc>
          <w:tcPr>
            <w:tcW w:w="2016" w:type="dxa"/>
          </w:tcPr>
          <w:p>
            <w:pPr>
              <w:pStyle w:val="TableParagraph"/>
              <w:spacing w:line="164" w:lineRule="exact"/>
              <w:ind w:left="82"/>
              <w:rPr>
                <w:sz w:val="17"/>
              </w:rPr>
            </w:pPr>
            <w:r>
              <w:rPr>
                <w:sz w:val="17"/>
              </w:rPr>
              <w:t>История  России  с  древ-</w:t>
            </w:r>
          </w:p>
          <w:p>
            <w:pPr>
              <w:pStyle w:val="TableParagraph"/>
              <w:spacing w:line="230" w:lineRule="auto" w:before="6"/>
              <w:ind w:left="84" w:right="47" w:hanging="2"/>
              <w:rPr>
                <w:sz w:val="17"/>
              </w:rPr>
            </w:pPr>
            <w:r>
              <w:rPr>
                <w:sz w:val="17"/>
              </w:rPr>
              <w:t>нейших времён до наших дней</w:t>
            </w:r>
          </w:p>
        </w:tc>
        <w:tc>
          <w:tcPr>
            <w:tcW w:w="2088" w:type="dxa"/>
          </w:tcPr>
          <w:p>
            <w:pPr>
              <w:pStyle w:val="TableParagraph"/>
              <w:spacing w:line="164" w:lineRule="exact"/>
              <w:ind w:left="82"/>
              <w:rPr>
                <w:sz w:val="17"/>
              </w:rPr>
            </w:pPr>
            <w:r>
              <w:rPr>
                <w:w w:val="95"/>
                <w:sz w:val="17"/>
              </w:rPr>
              <w:t>Знание  основных фактов,</w:t>
            </w:r>
          </w:p>
          <w:p>
            <w:pPr>
              <w:pStyle w:val="TableParagraph"/>
              <w:spacing w:line="230" w:lineRule="auto" w:before="6"/>
              <w:ind w:left="80" w:firstLine="2"/>
              <w:rPr>
                <w:sz w:val="17"/>
              </w:rPr>
            </w:pPr>
            <w:r>
              <w:rPr>
                <w:w w:val="95"/>
                <w:sz w:val="17"/>
              </w:rPr>
              <w:t>процессов, явлений, пер- </w:t>
            </w:r>
            <w:r>
              <w:rPr>
                <w:sz w:val="17"/>
              </w:rPr>
              <w:t>соналий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98" w:type="dxa"/>
          </w:tcPr>
          <w:p>
            <w:pPr>
              <w:pStyle w:val="TableParagraph"/>
              <w:spacing w:line="164" w:lineRule="exact"/>
              <w:ind w:left="20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4</w:t>
            </w:r>
          </w:p>
        </w:tc>
      </w:tr>
      <w:tr>
        <w:trPr>
          <w:trHeight w:val="560" w:hRule="atLeast"/>
        </w:trPr>
        <w:tc>
          <w:tcPr>
            <w:tcW w:w="576" w:type="dxa"/>
          </w:tcPr>
          <w:p>
            <w:pPr>
              <w:pStyle w:val="TableParagraph"/>
              <w:spacing w:line="165" w:lineRule="exact"/>
              <w:ind w:left="18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92"/>
                <w:sz w:val="16"/>
              </w:rPr>
              <w:t>6</w:t>
            </w:r>
          </w:p>
        </w:tc>
        <w:tc>
          <w:tcPr>
            <w:tcW w:w="2016" w:type="dxa"/>
          </w:tcPr>
          <w:p>
            <w:pPr>
              <w:pStyle w:val="TableParagraph"/>
              <w:spacing w:line="164" w:lineRule="exact"/>
              <w:ind w:left="82"/>
              <w:rPr>
                <w:sz w:val="17"/>
              </w:rPr>
            </w:pPr>
            <w:r>
              <w:rPr>
                <w:sz w:val="17"/>
              </w:rPr>
              <w:t>История  России  с  древ-</w:t>
            </w:r>
          </w:p>
          <w:p>
            <w:pPr>
              <w:pStyle w:val="TableParagraph"/>
              <w:spacing w:line="235" w:lineRule="auto" w:before="2"/>
              <w:ind w:left="84" w:right="47" w:hanging="2"/>
              <w:rPr>
                <w:sz w:val="17"/>
              </w:rPr>
            </w:pPr>
            <w:r>
              <w:rPr>
                <w:sz w:val="17"/>
              </w:rPr>
              <w:t>нейших времён до наших дней (один из периодов)</w:t>
            </w:r>
          </w:p>
        </w:tc>
        <w:tc>
          <w:tcPr>
            <w:tcW w:w="2088" w:type="dxa"/>
          </w:tcPr>
          <w:p>
            <w:pPr>
              <w:pStyle w:val="TableParagraph"/>
              <w:spacing w:line="164" w:lineRule="exact"/>
              <w:ind w:left="83"/>
              <w:rPr>
                <w:sz w:val="17"/>
              </w:rPr>
            </w:pPr>
            <w:r>
              <w:rPr>
                <w:sz w:val="17"/>
              </w:rPr>
              <w:t>Умение работать с истори-</w:t>
            </w:r>
          </w:p>
          <w:p>
            <w:pPr>
              <w:pStyle w:val="TableParagraph"/>
              <w:spacing w:line="194" w:lineRule="exact"/>
              <w:ind w:left="83"/>
              <w:rPr>
                <w:sz w:val="17"/>
              </w:rPr>
            </w:pPr>
            <w:r>
              <w:rPr>
                <w:w w:val="95"/>
                <w:sz w:val="17"/>
              </w:rPr>
              <w:t>ческой картой</w:t>
            </w:r>
          </w:p>
        </w:tc>
        <w:tc>
          <w:tcPr>
            <w:tcW w:w="797" w:type="dxa"/>
          </w:tcPr>
          <w:p>
            <w:pPr>
              <w:pStyle w:val="TableParagraph"/>
              <w:spacing w:line="166" w:lineRule="exact"/>
              <w:ind w:left="33"/>
              <w:jc w:val="center"/>
              <w:rPr>
                <w:sz w:val="17"/>
              </w:rPr>
            </w:pPr>
            <w:r>
              <w:rPr>
                <w:w w:val="94"/>
                <w:sz w:val="17"/>
              </w:rPr>
              <w:t>Б</w:t>
            </w:r>
          </w:p>
        </w:tc>
        <w:tc>
          <w:tcPr>
            <w:tcW w:w="99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"/>
        <w:rPr>
          <w:sz w:val="29"/>
        </w:rPr>
      </w:pPr>
    </w:p>
    <w:p>
      <w:pPr>
        <w:tabs>
          <w:tab w:pos="6507" w:val="left" w:leader="none"/>
        </w:tabs>
        <w:spacing w:before="0"/>
        <w:ind w:left="210" w:right="0" w:firstLine="0"/>
        <w:jc w:val="left"/>
        <w:rPr>
          <w:sz w:val="15"/>
        </w:rPr>
      </w:pPr>
      <w:r>
        <w:rPr>
          <w:color w:val="111111"/>
          <w:sz w:val="15"/>
        </w:rPr>
        <w:t>fi  </w:t>
      </w:r>
      <w:r>
        <w:rPr>
          <w:sz w:val="15"/>
        </w:rPr>
        <w:t>2018 Федеральная служба по надзору в сфере образования  и науки</w:t>
      </w:r>
      <w:r>
        <w:rPr>
          <w:spacing w:val="-18"/>
          <w:sz w:val="15"/>
        </w:rPr>
        <w:t> </w:t>
      </w:r>
      <w:r>
        <w:rPr>
          <w:sz w:val="15"/>
        </w:rPr>
        <w:t>Российской</w:t>
      </w:r>
      <w:r>
        <w:rPr>
          <w:spacing w:val="11"/>
          <w:sz w:val="15"/>
        </w:rPr>
        <w:t> </w:t>
      </w:r>
      <w:r>
        <w:rPr>
          <w:sz w:val="15"/>
        </w:rPr>
        <w:t>Федерации</w:t>
        <w:tab/>
      </w:r>
      <w:r>
        <w:rPr>
          <w:w w:val="95"/>
          <w:sz w:val="15"/>
        </w:rPr>
        <w:t>5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44" w:lineRule="auto" w:before="119"/>
        <w:ind w:left="123" w:right="137" w:firstLine="392"/>
        <w:jc w:val="both"/>
      </w:pPr>
      <w:r>
        <w:rPr/>
        <w:t>В Приложении приведён кодификатор элементов содержания и требова- ний к уровню подготовки выпускников общеобразовательных  организаций для проведения всероссийской проверочной  работы по истории.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tabs>
          <w:tab w:pos="6504" w:val="left" w:leader="none"/>
        </w:tabs>
        <w:spacing w:before="1"/>
        <w:ind w:left="206" w:right="0" w:firstLine="0"/>
        <w:jc w:val="left"/>
        <w:rPr>
          <w:sz w:val="15"/>
        </w:rPr>
      </w:pPr>
      <w:r>
        <w:rPr>
          <w:sz w:val="15"/>
        </w:rPr>
        <w:t>fi  2018 Федеральная служба по надзору  в сфере образования и науки</w:t>
      </w:r>
      <w:r>
        <w:rPr>
          <w:spacing w:val="-17"/>
          <w:sz w:val="15"/>
        </w:rPr>
        <w:t> </w:t>
      </w:r>
      <w:r>
        <w:rPr>
          <w:sz w:val="15"/>
        </w:rPr>
        <w:t>Российской</w:t>
      </w:r>
      <w:r>
        <w:rPr>
          <w:spacing w:val="10"/>
          <w:sz w:val="15"/>
        </w:rPr>
        <w:t> </w:t>
      </w:r>
      <w:r>
        <w:rPr>
          <w:sz w:val="15"/>
        </w:rPr>
        <w:t>Федерации</w:t>
        <w:tab/>
        <w:t>6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560" w:bottom="280" w:left="960" w:right="760"/>
          <w:cols w:num="2" w:equalWidth="0">
            <w:col w:w="6580" w:space="1834"/>
            <w:col w:w="6706"/>
          </w:cols>
        </w:sectPr>
      </w:pPr>
    </w:p>
    <w:p>
      <w:pPr>
        <w:tabs>
          <w:tab w:pos="5117" w:val="left" w:leader="none"/>
        </w:tabs>
        <w:spacing w:before="68"/>
        <w:ind w:left="211" w:right="0" w:firstLine="0"/>
        <w:jc w:val="left"/>
        <w:rPr>
          <w:sz w:val="16"/>
        </w:rPr>
      </w:pPr>
      <w:r>
        <w:rPr>
          <w:b/>
          <w:w w:val="105"/>
          <w:sz w:val="16"/>
        </w:rPr>
        <w:t>BПP-2018</w:t>
        <w:tab/>
      </w:r>
      <w:r>
        <w:rPr>
          <w:w w:val="110"/>
          <w:sz w:val="16"/>
        </w:rPr>
        <w:t>ИСТОРИЯ. 11 класс</w:t>
      </w:r>
    </w:p>
    <w:p>
      <w:pPr>
        <w:spacing w:before="68"/>
        <w:ind w:left="21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BПP-2018</w:t>
      </w:r>
    </w:p>
    <w:p>
      <w:pPr>
        <w:spacing w:before="68"/>
        <w:ind w:left="21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ИСТОРИЯ.  11 класс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top="560" w:bottom="280" w:left="880" w:right="700"/>
          <w:cols w:num="3" w:equalWidth="0">
            <w:col w:w="6656" w:space="1755"/>
            <w:col w:w="923" w:space="3983"/>
            <w:col w:w="1943"/>
          </w:cols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04815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spacing w:before="92"/>
        <w:ind w:left="292" w:right="3715"/>
        <w:jc w:val="center"/>
      </w:pPr>
      <w:r>
        <w:rPr/>
        <w:pict>
          <v:shape style="position:absolute;margin-left:470.204712pt;margin-top:-14.851735pt;width:331.6pt;height:429.4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"/>
                    <w:gridCol w:w="1546"/>
                    <w:gridCol w:w="4200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6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44" w:right="10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1.5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Формирование  системы земель </w:t>
                        </w:r>
                        <w:r>
                          <w:rPr>
                            <w:color w:val="212121"/>
                            <w:w w:val="90"/>
                            <w:sz w:val="19"/>
                          </w:rPr>
                          <w:t>— </w:t>
                        </w:r>
                        <w:r>
                          <w:rPr>
                            <w:sz w:val="19"/>
                          </w:rPr>
                          <w:t>самостоятель-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ных государств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44" w:right="10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1.6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Походы хана Батыя на Русь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44" w:right="10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1.7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91" w:hanging="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Ордена  крестоносцев  и борьба  с их экспансией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на западных границах Руси. Александр Невский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44" w:right="1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1.8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8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Ордынское   владычество   на  Руси. Противосто-</w:t>
                        </w:r>
                      </w:p>
                      <w:p>
                        <w:pPr>
                          <w:pStyle w:val="TableParagraph"/>
                          <w:spacing w:line="217" w:lineRule="exact"/>
                          <w:ind w:left="9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яние Твери и Москвы. Иван Калита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144" w:right="10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1.9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Московское государство  при Дмитрии Донском.</w:t>
                        </w:r>
                      </w:p>
                      <w:p>
                        <w:pPr>
                          <w:pStyle w:val="TableParagraph"/>
                          <w:spacing w:line="242" w:lineRule="auto" w:before="2"/>
                          <w:ind w:left="9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Куликовская битва. Закрепление первенству- ющего положения московских князей</w:t>
                        </w:r>
                      </w:p>
                    </w:tc>
                  </w:tr>
                  <w:tr>
                    <w:trPr>
                      <w:trHeight w:val="86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144" w:right="1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1.10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91" w:hanging="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Формирование   единого   Русского   государства</w:t>
                        </w:r>
                      </w:p>
                      <w:p>
                        <w:pPr>
                          <w:pStyle w:val="TableParagraph"/>
                          <w:spacing w:line="247" w:lineRule="auto" w:before="11"/>
                          <w:ind w:left="89" w:right="69" w:firstLine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8"/>
                          </w:rPr>
                          <w:t>в  XV  в.  Деятельность  Ивана  III.  Присоединение </w:t>
                        </w:r>
                        <w:r>
                          <w:rPr>
                            <w:sz w:val="19"/>
                          </w:rPr>
                          <w:t>к Московскому государству Новгорода и Твери. Ликвидация зависимости от Орды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44" w:right="1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1.11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Культурное пространство Руси в IX—XV вв.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864" w:type="dxa"/>
                        <w:vMerge w:val="restart"/>
                      </w:tcPr>
                      <w:p>
                        <w:pPr>
                          <w:pStyle w:val="TableParagraph"/>
                          <w:spacing w:line="190" w:lineRule="exact"/>
                          <w:ind w:left="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9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Россия в XVI—XVIII в.: от великого княжест-</w:t>
                        </w:r>
                      </w:p>
                      <w:p>
                        <w:pPr>
                          <w:pStyle w:val="TableParagraph"/>
                          <w:ind w:left="89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ва к империи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40" w:right="1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2.1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9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Княжение  Василия III. Завершение объединения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9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русских  земель  вокруг  Москвы: присоединение</w:t>
                        </w:r>
                      </w:p>
                      <w:p>
                        <w:pPr>
                          <w:pStyle w:val="TableParagraph"/>
                          <w:spacing w:before="8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Псковской,  Смоленской, Рязанской земель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203" w:lineRule="exact"/>
                          <w:ind w:left="131" w:right="113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85"/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Правление  Ивана IV. Реформы  середины  XVI в.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Избранная рада. Опричнина.  Внешняя  политика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9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России в XVI в.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142" w:right="1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Смутное время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80" w:right="11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8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Россия   при  первых   Романовых:   внутренняя и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9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внешняя политика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44" w:right="1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2.5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Преобразования Петра І. Северная война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27" w:right="113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85"/>
                            <w:sz w:val="20"/>
                          </w:rPr>
                          <w:t>2.6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После Петра I: эпоха «дворцовых переворотов»</w:t>
                        </w:r>
                      </w:p>
                    </w:tc>
                  </w:tr>
                  <w:tr>
                    <w:trPr>
                      <w:trHeight w:val="110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31" w:right="113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85"/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89" w:firstLine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Правление  Екатерины  II.  «Просвещённый абсо-</w:t>
                        </w:r>
                      </w:p>
                      <w:p>
                        <w:pPr>
                          <w:pStyle w:val="TableParagraph"/>
                          <w:spacing w:line="249" w:lineRule="auto" w:before="7"/>
                          <w:ind w:left="88" w:right="67" w:firstLine="1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лютизм», его особенности в России. Борьба </w:t>
                        </w:r>
                        <w:r>
                          <w:rPr>
                            <w:sz w:val="18"/>
                          </w:rPr>
                          <w:t>России за выход к Чёрному морю во второй по- </w:t>
                        </w:r>
                        <w:r>
                          <w:rPr>
                            <w:sz w:val="19"/>
                          </w:rPr>
                          <w:t>ловине XVIII в. Присоединение Крыма и Север- ного Причерноморья  к Российской империи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215" w:lineRule="exact"/>
                          <w:ind w:left="143" w:right="113"/>
                          <w:jc w:val="center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89" w:firstLine="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Россия  при  Павле  І.  Итальянский   и Швейцар-</w:t>
                        </w:r>
                      </w:p>
                      <w:p>
                        <w:pPr>
                          <w:pStyle w:val="TableParagraph"/>
                          <w:spacing w:line="242" w:lineRule="auto" w:before="7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ский походы А.В. Суворова. Действия эскадры Ф.Ф. Vшакова в Средиземном море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44" w:right="1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2.9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Культурное  пространство  Российской  империи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91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в XVI—XVIII вв.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ПРИЛОЖЕНИЕ</w:t>
      </w:r>
    </w:p>
    <w:p>
      <w:pPr>
        <w:pStyle w:val="Heading1"/>
        <w:spacing w:before="165"/>
        <w:ind w:left="2836"/>
      </w:pPr>
      <w:r>
        <w:rPr/>
        <w:t>Кодификатор</w:t>
      </w:r>
    </w:p>
    <w:p>
      <w:pPr>
        <w:spacing w:line="256" w:lineRule="auto" w:before="0"/>
        <w:ind w:left="292" w:right="8705" w:firstLine="0"/>
        <w:jc w:val="center"/>
        <w:rPr>
          <w:b/>
          <w:sz w:val="18"/>
        </w:rPr>
      </w:pPr>
      <w:r>
        <w:rPr>
          <w:b/>
          <w:w w:val="105"/>
          <w:sz w:val="19"/>
        </w:rPr>
        <w:t>элементов </w:t>
      </w:r>
      <w:r>
        <w:rPr>
          <w:w w:val="105"/>
          <w:sz w:val="19"/>
        </w:rPr>
        <w:t>содержания и требований к уровню подготовки выпускников </w:t>
      </w:r>
      <w:r>
        <w:rPr>
          <w:b/>
          <w:w w:val="105"/>
          <w:sz w:val="18"/>
        </w:rPr>
        <w:t>образовательных организаций для проведения всероссийской проверочной  работы по ИСТОРИИ</w:t>
      </w:r>
    </w:p>
    <w:p>
      <w:pPr>
        <w:pStyle w:val="BodyText"/>
        <w:rPr>
          <w:b/>
          <w:sz w:val="18"/>
        </w:rPr>
      </w:pPr>
    </w:p>
    <w:p>
      <w:pPr>
        <w:pStyle w:val="BodyText"/>
        <w:spacing w:line="244" w:lineRule="auto"/>
        <w:ind w:left="206" w:right="8598" w:firstLine="493"/>
        <w:jc w:val="both"/>
      </w:pPr>
      <w:r>
        <w:rPr/>
        <w:t>Кодификатор элементов содержания и требований  к уровню подготов- ки выпускников образовательных организаций для проведения  всероссий- ской проверочной работы по истории составлен на основе Федерального компонента государственного стандарта среднего (полного) общего образо- вания по истории (базовый и профильный уровни) (приказ Минобраэования России от 05.03.2004 № 1089). При этом в кодификатор включены только те элементы содержания, освоение которых необходимо для формирования гражданской идентичности  выпускников школы.</w:t>
      </w:r>
    </w:p>
    <w:p>
      <w:pPr>
        <w:pStyle w:val="BodyText"/>
      </w:pPr>
    </w:p>
    <w:p>
      <w:pPr>
        <w:pStyle w:val="BodyText"/>
        <w:ind w:left="206"/>
        <w:jc w:val="both"/>
      </w:pPr>
      <w:r>
        <w:rPr/>
        <w:t>Кодификатор  состоит из двух разделов:</w:t>
      </w:r>
    </w:p>
    <w:p>
      <w:pPr>
        <w:pStyle w:val="BodyText"/>
        <w:spacing w:line="247" w:lineRule="auto" w:before="2"/>
        <w:ind w:left="209" w:right="8053" w:firstLine="230"/>
      </w:pPr>
      <w:r>
        <w:rPr/>
        <w:t>раздел 1. «Перечень элементов содержания, проверяемых заданиями всероссийской  проверочной работы по истории»;</w:t>
      </w:r>
    </w:p>
    <w:p>
      <w:pPr>
        <w:pStyle w:val="BodyText"/>
        <w:spacing w:line="244" w:lineRule="auto"/>
        <w:ind w:left="207" w:right="8602" w:hanging="1"/>
        <w:jc w:val="both"/>
      </w:pPr>
      <w:r>
        <w:rPr>
          <w:color w:val="343434"/>
          <w:w w:val="90"/>
        </w:rPr>
        <w:t>— </w:t>
      </w:r>
      <w:r>
        <w:rPr/>
        <w:t>раздел 2. «Перечень требований к уровню подготовки выпускников, достижение которых проверяется заданиями всероссийской проверочной ра- боты по истории.</w:t>
      </w:r>
    </w:p>
    <w:p>
      <w:pPr>
        <w:pStyle w:val="BodyText"/>
        <w:spacing w:before="9"/>
      </w:pPr>
    </w:p>
    <w:p>
      <w:pPr>
        <w:pStyle w:val="Heading2"/>
        <w:ind w:left="701" w:firstLine="0"/>
      </w:pPr>
      <w:r>
        <w:rPr>
          <w:b w:val="0"/>
        </w:rPr>
        <w:t>Раздел </w:t>
      </w:r>
      <w:r>
        <w:rPr/>
        <w:t>1. Перечень  элементов  содержания, проверяемых заданиями</w:t>
      </w:r>
    </w:p>
    <w:p>
      <w:pPr>
        <w:pStyle w:val="BodyText"/>
        <w:spacing w:before="2"/>
        <w:ind w:left="209"/>
        <w:jc w:val="both"/>
      </w:pPr>
      <w:r>
        <w:rPr>
          <w:w w:val="105"/>
        </w:rPr>
        <w:t>всероссийской проверочной  </w:t>
      </w:r>
      <w:r>
        <w:rPr>
          <w:b/>
          <w:w w:val="105"/>
        </w:rPr>
        <w:t>работы </w:t>
      </w:r>
      <w:r>
        <w:rPr>
          <w:w w:val="105"/>
        </w:rPr>
        <w:t>по истории</w:t>
      </w:r>
    </w:p>
    <w:p>
      <w:pPr>
        <w:pStyle w:val="BodyText"/>
        <w:spacing w:line="242" w:lineRule="auto" w:before="2"/>
        <w:ind w:left="207" w:right="8604" w:firstLine="497"/>
        <w:jc w:val="both"/>
      </w:pPr>
      <w:r>
        <w:rPr/>
        <w:t>В первом столбце таблицы укаsан код раздела темы, которому соответ- ствуют крупные блоки содержания. Во втором столбце приводится код эле- мента содержания, для которого создаются проверочные  задания.</w:t>
      </w:r>
    </w:p>
    <w:p>
      <w:pPr>
        <w:pStyle w:val="BodyText"/>
        <w:spacing w:line="247" w:lineRule="auto"/>
        <w:ind w:left="210" w:right="8604" w:firstLine="487"/>
        <w:jc w:val="both"/>
      </w:pPr>
      <w:r>
        <w:rPr/>
        <w:t>Жирным курсивом указаны крупные блоки содержания, которые ниже раэбиты на более мелкие элементы.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1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1546"/>
        <w:gridCol w:w="4200"/>
      </w:tblGrid>
      <w:tr>
        <w:trPr>
          <w:trHeight w:val="880" w:hRule="atLeast"/>
        </w:trPr>
        <w:tc>
          <w:tcPr>
            <w:tcW w:w="864" w:type="dxa"/>
          </w:tcPr>
          <w:p>
            <w:pPr>
              <w:pStyle w:val="TableParagraph"/>
              <w:spacing w:line="244" w:lineRule="auto"/>
              <w:ind w:left="166" w:right="142" w:firstLine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Код разде- </w:t>
            </w:r>
            <w:r>
              <w:rPr>
                <w:b/>
                <w:w w:val="105"/>
                <w:sz w:val="19"/>
              </w:rPr>
              <w:t>ла,</w:t>
            </w:r>
            <w:r>
              <w:rPr>
                <w:b/>
                <w:spacing w:val="-2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те-</w:t>
            </w:r>
            <w:r>
              <w:rPr>
                <w:b/>
                <w:w w:val="98"/>
                <w:sz w:val="19"/>
              </w:rPr>
              <w:t> </w:t>
            </w:r>
            <w:r>
              <w:rPr>
                <w:w w:val="105"/>
                <w:sz w:val="19"/>
              </w:rPr>
              <w:t>мы</w:t>
            </w:r>
          </w:p>
        </w:tc>
        <w:tc>
          <w:tcPr>
            <w:tcW w:w="1546" w:type="dxa"/>
          </w:tcPr>
          <w:p>
            <w:pPr>
              <w:pStyle w:val="TableParagraph"/>
              <w:spacing w:line="244" w:lineRule="auto"/>
              <w:ind w:left="144" w:right="1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Код контроли- руемого </w:t>
            </w:r>
            <w:r>
              <w:rPr>
                <w:b/>
                <w:w w:val="105"/>
                <w:sz w:val="19"/>
              </w:rPr>
              <w:t>элемента </w:t>
            </w:r>
            <w:r>
              <w:rPr>
                <w:w w:val="105"/>
                <w:sz w:val="19"/>
              </w:rPr>
              <w:t>раздела, темы</w:t>
            </w:r>
          </w:p>
        </w:tc>
        <w:tc>
          <w:tcPr>
            <w:tcW w:w="4200" w:type="dxa"/>
          </w:tcPr>
          <w:p>
            <w:pPr>
              <w:pStyle w:val="TableParagraph"/>
              <w:spacing w:line="242" w:lineRule="auto"/>
              <w:ind w:left="1379" w:hanging="90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Элементы </w:t>
            </w:r>
            <w:r>
              <w:rPr>
                <w:w w:val="105"/>
                <w:sz w:val="19"/>
              </w:rPr>
              <w:t>содержания, проверяемые заданиями КИМ</w:t>
            </w:r>
          </w:p>
        </w:tc>
      </w:tr>
      <w:tr>
        <w:trPr>
          <w:trHeight w:val="200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4200" w:type="dxa"/>
          </w:tcPr>
          <w:p>
            <w:pPr>
              <w:pStyle w:val="TableParagraph"/>
              <w:spacing w:line="194" w:lineRule="exact"/>
              <w:ind w:left="8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От Древний Руси к российскому государству</w:t>
            </w:r>
          </w:p>
        </w:tc>
      </w:tr>
      <w:tr>
        <w:trPr>
          <w:trHeight w:val="44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1546" w:type="dxa"/>
          </w:tcPr>
          <w:p>
            <w:pPr>
              <w:pStyle w:val="TableParagraph"/>
              <w:spacing w:line="194" w:lineRule="exact"/>
              <w:ind w:right="631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1.1</w:t>
            </w:r>
          </w:p>
        </w:tc>
        <w:tc>
          <w:tcPr>
            <w:tcW w:w="4200" w:type="dxa"/>
          </w:tcPr>
          <w:p>
            <w:pPr>
              <w:pStyle w:val="TableParagraph"/>
              <w:spacing w:line="194" w:lineRule="exact"/>
              <w:ind w:left="89"/>
              <w:rPr>
                <w:sz w:val="19"/>
              </w:rPr>
            </w:pPr>
            <w:r>
              <w:rPr>
                <w:sz w:val="19"/>
              </w:rPr>
              <w:t>Образование  государства  Русь.  Первые русские</w:t>
            </w:r>
          </w:p>
        </w:tc>
      </w:tr>
      <w:tr>
        <w:trPr>
          <w:trHeight w:val="42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1546" w:type="dxa"/>
          </w:tcPr>
          <w:p>
            <w:pPr>
              <w:pStyle w:val="TableParagraph"/>
              <w:spacing w:line="190" w:lineRule="exact"/>
              <w:ind w:right="627"/>
              <w:jc w:val="right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4200" w:type="dxa"/>
          </w:tcPr>
          <w:p>
            <w:pPr>
              <w:pStyle w:val="TableParagraph"/>
              <w:tabs>
                <w:tab w:pos="667" w:val="left" w:leader="none"/>
                <w:tab w:pos="1171" w:val="left" w:leader="none"/>
                <w:tab w:pos="1820" w:val="left" w:leader="none"/>
                <w:tab w:pos="2940" w:val="left" w:leader="none"/>
              </w:tabs>
              <w:spacing w:line="190" w:lineRule="exact"/>
              <w:ind w:left="92"/>
              <w:rPr>
                <w:sz w:val="19"/>
              </w:rPr>
            </w:pPr>
            <w:r>
              <w:rPr>
                <w:sz w:val="19"/>
              </w:rPr>
              <w:t>Русь</w:t>
              <w:tab/>
              <w:t>при</w:t>
              <w:tab/>
              <w:t>князе</w:t>
              <w:tab/>
              <w:t>Владимире</w:t>
              <w:tab/>
              <w:t>Святославиче.</w:t>
            </w:r>
          </w:p>
          <w:p>
            <w:pPr>
              <w:pStyle w:val="TableParagraph"/>
              <w:spacing w:before="11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Принятие Русью христианства  и его значение</w:t>
            </w:r>
          </w:p>
        </w:tc>
      </w:tr>
      <w:tr>
        <w:trPr>
          <w:trHeight w:val="20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1546" w:type="dxa"/>
          </w:tcPr>
          <w:p>
            <w:pPr>
              <w:pStyle w:val="TableParagraph"/>
              <w:spacing w:line="192" w:lineRule="exact"/>
              <w:ind w:right="62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4200" w:type="dxa"/>
          </w:tcPr>
          <w:p>
            <w:pPr>
              <w:pStyle w:val="TableParagraph"/>
              <w:spacing w:line="194" w:lineRule="exact"/>
              <w:ind w:left="88"/>
              <w:rPr>
                <w:sz w:val="19"/>
              </w:rPr>
            </w:pPr>
            <w:r>
              <w:rPr>
                <w:sz w:val="19"/>
              </w:rPr>
              <w:t>Деятельность  Ярослава Мудрого</w:t>
            </w:r>
          </w:p>
        </w:tc>
      </w:tr>
      <w:tr>
        <w:trPr>
          <w:trHeight w:val="420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/>
          </w:p>
        </w:tc>
        <w:tc>
          <w:tcPr>
            <w:tcW w:w="1546" w:type="dxa"/>
          </w:tcPr>
          <w:p>
            <w:pPr>
              <w:pStyle w:val="TableParagraph"/>
              <w:spacing w:line="192" w:lineRule="exact"/>
              <w:ind w:right="62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4200" w:type="dxa"/>
          </w:tcPr>
          <w:p>
            <w:pPr>
              <w:pStyle w:val="TableParagraph"/>
              <w:spacing w:line="194" w:lineRule="exact"/>
              <w:ind w:left="97"/>
              <w:rPr>
                <w:sz w:val="19"/>
              </w:rPr>
            </w:pPr>
            <w:r>
              <w:rPr>
                <w:sz w:val="19"/>
              </w:rPr>
              <w:t>Русь при Ярославичах.  Деятельность Владимира</w:t>
            </w:r>
          </w:p>
          <w:p>
            <w:pPr>
              <w:pStyle w:val="TableParagraph"/>
              <w:spacing w:before="7"/>
              <w:ind w:left="92"/>
              <w:rPr>
                <w:sz w:val="19"/>
              </w:rPr>
            </w:pPr>
            <w:r>
              <w:rPr>
                <w:sz w:val="19"/>
              </w:rPr>
              <w:t>Мономаха</w:t>
            </w:r>
          </w:p>
        </w:tc>
      </w:tr>
    </w:tbl>
    <w:p>
      <w:pPr>
        <w:pStyle w:val="BodyText"/>
        <w:spacing w:before="8"/>
        <w:rPr>
          <w:sz w:val="9"/>
        </w:rPr>
      </w:pPr>
    </w:p>
    <w:p>
      <w:pPr>
        <w:tabs>
          <w:tab w:pos="6588" w:val="left" w:leader="none"/>
          <w:tab w:pos="8700" w:val="left" w:leader="none"/>
          <w:tab w:pos="14995" w:val="left" w:leader="none"/>
        </w:tabs>
        <w:spacing w:before="94"/>
        <w:ind w:left="290" w:right="0" w:firstLine="0"/>
        <w:jc w:val="left"/>
        <w:rPr>
          <w:sz w:val="15"/>
        </w:rPr>
      </w:pPr>
      <w:r>
        <w:rPr>
          <w:color w:val="111111"/>
          <w:sz w:val="15"/>
        </w:rPr>
        <w:t>fi  </w:t>
      </w:r>
      <w:r>
        <w:rPr>
          <w:sz w:val="15"/>
        </w:rPr>
        <w:t>2018 Федеральная служба по надзору в сфере образования  и науки</w:t>
      </w:r>
      <w:r>
        <w:rPr>
          <w:spacing w:val="-19"/>
          <w:sz w:val="15"/>
        </w:rPr>
        <w:t> </w:t>
      </w:r>
      <w:r>
        <w:rPr>
          <w:sz w:val="15"/>
        </w:rPr>
        <w:t>Российской</w:t>
      </w:r>
      <w:r>
        <w:rPr>
          <w:spacing w:val="11"/>
          <w:sz w:val="15"/>
        </w:rPr>
        <w:t> </w:t>
      </w:r>
      <w:r>
        <w:rPr>
          <w:sz w:val="15"/>
        </w:rPr>
        <w:t>Федерации</w:t>
        <w:tab/>
        <w:t>7</w:t>
        <w:tab/>
        <w:t>fi  2018 Федеральная служба по надзору  в сфере образования и науки</w:t>
      </w:r>
      <w:r>
        <w:rPr>
          <w:spacing w:val="-17"/>
          <w:sz w:val="15"/>
        </w:rPr>
        <w:t> </w:t>
      </w:r>
      <w:r>
        <w:rPr>
          <w:sz w:val="15"/>
        </w:rPr>
        <w:t>Российской</w:t>
      </w:r>
      <w:r>
        <w:rPr>
          <w:spacing w:val="10"/>
          <w:sz w:val="15"/>
        </w:rPr>
        <w:t> </w:t>
      </w:r>
      <w:r>
        <w:rPr>
          <w:sz w:val="15"/>
        </w:rPr>
        <w:t>Федерации</w:t>
        <w:tab/>
        <w:t>8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560" w:bottom="280" w:left="880" w:right="700"/>
        </w:sectPr>
      </w:pPr>
    </w:p>
    <w:p>
      <w:pPr>
        <w:spacing w:before="68"/>
        <w:ind w:left="211" w:right="0" w:firstLine="0"/>
        <w:jc w:val="left"/>
        <w:rPr>
          <w:b/>
          <w:sz w:val="16"/>
        </w:rPr>
      </w:pPr>
      <w:r>
        <w:rPr>
          <w:b/>
          <w:sz w:val="16"/>
        </w:rPr>
        <w:t>BПP-2018</w:t>
      </w:r>
    </w:p>
    <w:p>
      <w:pPr>
        <w:spacing w:before="68"/>
        <w:ind w:left="211" w:right="0" w:firstLine="0"/>
        <w:jc w:val="left"/>
        <w:rPr>
          <w:sz w:val="16"/>
        </w:rPr>
      </w:pPr>
      <w:r>
        <w:rPr/>
        <w:br w:type="column"/>
      </w:r>
      <w:r>
        <w:rPr>
          <w:w w:val="110"/>
          <w:sz w:val="16"/>
        </w:rPr>
        <w:t>ИСТОРИЯ. 11 класс</w:t>
      </w:r>
    </w:p>
    <w:p>
      <w:pPr>
        <w:spacing w:before="68"/>
        <w:ind w:left="211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BПP-2018</w:t>
      </w:r>
    </w:p>
    <w:p>
      <w:pPr>
        <w:spacing w:before="68"/>
        <w:ind w:left="21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ИСТОРИЯ.  11 класс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top="560" w:bottom="280" w:left="880" w:right="680"/>
          <w:cols w:num="4" w:equalWidth="0">
            <w:col w:w="921" w:space="3986"/>
            <w:col w:w="1750" w:space="1755"/>
            <w:col w:w="923" w:space="3983"/>
            <w:col w:w="1962"/>
          </w:cols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04863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b/>
          <w:sz w:val="20"/>
        </w:rPr>
      </w:pPr>
    </w:p>
    <w:p>
      <w:pPr>
        <w:spacing w:line="242" w:lineRule="auto" w:before="92"/>
        <w:ind w:left="8911" w:right="513" w:firstLine="0"/>
        <w:jc w:val="center"/>
        <w:rPr>
          <w:sz w:val="19"/>
        </w:rPr>
      </w:pPr>
      <w:r>
        <w:rPr/>
        <w:pict>
          <v:shape style="position:absolute;margin-left:49.6847pt;margin-top:.028728pt;width:331.6pt;height:409.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383838"/>
                      <w:left w:val="single" w:sz="6" w:space="0" w:color="383838"/>
                      <w:bottom w:val="single" w:sz="6" w:space="0" w:color="383838"/>
                      <w:right w:val="single" w:sz="6" w:space="0" w:color="383838"/>
                      <w:insideH w:val="single" w:sz="6" w:space="0" w:color="383838"/>
                      <w:insideV w:val="single" w:sz="6" w:space="0" w:color="38383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"/>
                    <w:gridCol w:w="1546"/>
                    <w:gridCol w:w="4200"/>
                  </w:tblGrid>
                  <w:tr>
                    <w:trPr>
                      <w:trHeight w:val="220" w:hRule="atLeast"/>
                    </w:trPr>
                    <w:tc>
                      <w:tcPr>
                        <w:tcW w:w="86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9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Российская  империя в XIX  </w:t>
                        </w:r>
                        <w:r>
                          <w:rPr>
                            <w:i/>
                            <w:w w:val="95"/>
                            <w:sz w:val="19"/>
                          </w:rPr>
                          <w:t>— </w:t>
                        </w:r>
                        <w:r>
                          <w:rPr>
                            <w:i/>
                            <w:sz w:val="19"/>
                          </w:rPr>
                          <w:t>начале XX  в.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Внутренняя   политика   Александра  1. Внешняя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политика. Отечественная  война 1812 г.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85" w:lineRule="exact"/>
                          <w:ind w:left="144" w:right="10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3.2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Движение декабристов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44" w:right="1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3.3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Правление Николая І. Крымская война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44" w:right="1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3.4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89" w:firstLine="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Великие  реформы  Александра  II.  Внешняя по-</w:t>
                        </w:r>
                      </w:p>
                      <w:p>
                        <w:pPr>
                          <w:pStyle w:val="TableParagraph"/>
                          <w:spacing w:line="242" w:lineRule="auto" w:before="7"/>
                          <w:ind w:left="97" w:hanging="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литика. Русско-турецкая война 1877—1878 гг. Народничество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144" w:right="1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8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«Народное самодержавие»  Александра III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44" w:right="1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3.6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Россия    в    правления    Николая    II.  Реформы</w:t>
                        </w:r>
                      </w:p>
                      <w:p>
                        <w:pPr>
                          <w:pStyle w:val="TableParagraph"/>
                          <w:spacing w:line="247" w:lineRule="auto" w:before="2"/>
                          <w:ind w:left="92" w:right="18" w:hanging="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П.А. Столыпина. Первая российская революция 1905—1907 гг. Начало парламентаризма в России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86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44" w:right="10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3.7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9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Культурное  пространство  Российской  империи</w:t>
                        </w:r>
                      </w:p>
                      <w:p>
                        <w:pPr>
                          <w:pStyle w:val="TableParagraph"/>
                          <w:tabs>
                            <w:tab w:pos="840" w:val="left" w:leader="none"/>
                          </w:tabs>
                          <w:spacing w:line="247" w:lineRule="auto" w:before="2"/>
                          <w:ind w:left="91" w:right="76" w:hanging="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</w:t>
                        </w:r>
                        <w:r>
                          <w:rPr>
                            <w:spacing w:val="2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XIX</w:t>
                          <w:tab/>
                          <w:t>начале  XX  в.  Серебряный</w:t>
                        </w:r>
                        <w:r>
                          <w:rPr>
                            <w:spacing w:val="-20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век</w:t>
                        </w:r>
                        <w:r>
                          <w:rPr>
                            <w:spacing w:val="30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русской</w:t>
                        </w:r>
                        <w:r>
                          <w:rPr>
                            <w:w w:val="98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культуры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90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Россия, СССР в 1914—1991 гг.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864" w:type="dxa"/>
                        <w:vMerge w:val="restart"/>
                      </w:tcPr>
                      <w:p>
                        <w:pPr>
                          <w:pStyle w:val="TableParagraph"/>
                          <w:spacing w:line="187" w:lineRule="exact"/>
                          <w:ind w:left="2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144" w:right="10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4.1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Первая мировая война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44" w:right="1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4.2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Великая  российская  революция  1917  г. Первые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революционные  преобразования большевиков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44" w:right="1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4.3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Гражданская  война и её последствия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44" w:right="1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4.4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СССР в годы нэпа. 1921 —1928 rr.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144" w:right="1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4.5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СССР в 1929—1941 гг. Индустриализация и кол-</w:t>
                        </w:r>
                      </w:p>
                      <w:p>
                        <w:pPr>
                          <w:pStyle w:val="TableParagraph"/>
                          <w:spacing w:before="12"/>
                          <w:ind w:left="8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лективизация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144" w:right="1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4.6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Великая  Отечественная  война.  Значение  Побе-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ды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44" w:right="1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4.7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«Поздний сталинизм» (1945—1953 гг.)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43" w:right="11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4.8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9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«Оттепель»: середина 1950-x </w:t>
                        </w:r>
                        <w:r>
                          <w:rPr>
                            <w:color w:val="313131"/>
                            <w:w w:val="90"/>
                            <w:sz w:val="19"/>
                          </w:rPr>
                          <w:t>— </w:t>
                        </w:r>
                        <w:r>
                          <w:rPr>
                            <w:sz w:val="19"/>
                          </w:rPr>
                          <w:t>первая половина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1960-x гг.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144" w:right="1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4.9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Советское общество в середине 1960—x </w:t>
                        </w:r>
                        <w:r>
                          <w:rPr>
                            <w:color w:val="2F2F2F"/>
                            <w:w w:val="90"/>
                            <w:sz w:val="19"/>
                          </w:rPr>
                          <w:t>— </w:t>
                        </w:r>
                        <w:r>
                          <w:rPr>
                            <w:sz w:val="19"/>
                          </w:rPr>
                          <w:t>начале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1980-x гг.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144" w:right="112"/>
                          <w:jc w:val="center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sz w:val="18"/>
                          </w:rPr>
                          <w:t>4.10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Политика  «перестройки». Распад СССР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125" w:right="113"/>
                          <w:jc w:val="center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90"/>
                            <w:sz w:val="18"/>
                          </w:rPr>
                          <w:t>4. 11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Наука</w:t>
                        </w:r>
                        <w:r>
                          <w:rPr>
                            <w:spacing w:val="-1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и</w:t>
                        </w:r>
                        <w:r>
                          <w:rPr>
                            <w:spacing w:val="-1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культура</w:t>
                        </w:r>
                        <w:r>
                          <w:rPr>
                            <w:spacing w:val="-1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в</w:t>
                        </w:r>
                        <w:r>
                          <w:rPr>
                            <w:spacing w:val="-1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России</w:t>
                        </w:r>
                        <w:r>
                          <w:rPr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и</w:t>
                        </w:r>
                        <w:r>
                          <w:rPr>
                            <w:spacing w:val="-1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СССР</w:t>
                        </w:r>
                        <w:r>
                          <w:rPr>
                            <w:spacing w:val="-1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в</w:t>
                        </w:r>
                        <w:r>
                          <w:rPr>
                            <w:spacing w:val="-18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191Wl</w:t>
                        </w:r>
                        <w:r>
                          <w:rPr>
                            <w:spacing w:val="-2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991</w:t>
                        </w:r>
                        <w:r>
                          <w:rPr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rr.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95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Российская Федерации в 1992—2012 гг.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864" w:type="dxa"/>
                        <w:vMerge w:val="restart"/>
                      </w:tcPr>
                      <w:p>
                        <w:pPr>
                          <w:pStyle w:val="TableParagraph"/>
                          <w:spacing w:line="200" w:lineRule="exact"/>
                          <w:ind w:left="28"/>
                          <w:jc w:val="center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103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44" w:right="10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5.1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Становление новой России (1992—1999 гг.)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864" w:type="dxa"/>
                        <w:vMerge/>
                        <w:tcBorders>
                          <w:top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144" w:right="1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5.2</w:t>
                        </w:r>
                      </w:p>
                    </w:tc>
                    <w:tc>
                      <w:tcPr>
                        <w:tcW w:w="420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9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Россия  в  2000-x  rr.:  вызовы  времени  и задачи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9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модернизации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Раздел </w:t>
      </w:r>
      <w:r>
        <w:rPr>
          <w:b/>
          <w:sz w:val="19"/>
        </w:rPr>
        <w:t>2. Перечень требований к уровню подготовки выпускников, достижение которого проверяется заданиями </w:t>
      </w:r>
      <w:r>
        <w:rPr>
          <w:sz w:val="19"/>
        </w:rPr>
        <w:t>всероссийской проверочной   работы   по истории</w:t>
      </w: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850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5492"/>
      </w:tblGrid>
      <w:tr>
        <w:trPr>
          <w:trHeight w:val="480" w:hRule="atLeast"/>
        </w:trPr>
        <w:tc>
          <w:tcPr>
            <w:tcW w:w="1157" w:type="dxa"/>
          </w:tcPr>
          <w:p>
            <w:pPr>
              <w:pStyle w:val="TableParagraph"/>
              <w:spacing w:line="242" w:lineRule="auto" w:before="9"/>
              <w:ind w:left="321" w:right="74" w:hanging="201"/>
              <w:rPr>
                <w:sz w:val="19"/>
              </w:rPr>
            </w:pPr>
            <w:r>
              <w:rPr>
                <w:w w:val="105"/>
                <w:sz w:val="19"/>
              </w:rPr>
              <w:t>Код требо- вания</w:t>
            </w:r>
          </w:p>
        </w:tc>
        <w:tc>
          <w:tcPr>
            <w:tcW w:w="5492" w:type="dxa"/>
          </w:tcPr>
          <w:p>
            <w:pPr>
              <w:pStyle w:val="TableParagraph"/>
              <w:spacing w:before="19"/>
              <w:ind w:left="139" w:right="13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Требования  к уровню подготовки  выпускников, проверяе-</w:t>
            </w:r>
          </w:p>
          <w:p>
            <w:pPr>
              <w:pStyle w:val="TableParagraph"/>
              <w:spacing w:before="14"/>
              <w:ind w:left="139" w:right="12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мому на  всероссийской  проверочной работе</w:t>
            </w:r>
          </w:p>
        </w:tc>
      </w:tr>
      <w:tr>
        <w:trPr>
          <w:trHeight w:val="240" w:hRule="atLeast"/>
        </w:trPr>
        <w:tc>
          <w:tcPr>
            <w:tcW w:w="11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92" w:type="dxa"/>
          </w:tcPr>
          <w:p>
            <w:pPr>
              <w:pStyle w:val="TableParagraph"/>
              <w:spacing w:line="192" w:lineRule="exact"/>
              <w:ind w:left="139" w:right="123"/>
              <w:jc w:val="center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Знвть7понимать:</w:t>
            </w:r>
          </w:p>
        </w:tc>
      </w:tr>
      <w:tr>
        <w:trPr>
          <w:trHeight w:val="440" w:hRule="atLeast"/>
        </w:trPr>
        <w:tc>
          <w:tcPr>
            <w:tcW w:w="1157" w:type="dxa"/>
          </w:tcPr>
          <w:p>
            <w:pPr>
              <w:pStyle w:val="TableParagraph"/>
              <w:spacing w:line="194" w:lineRule="exact"/>
              <w:ind w:left="410" w:right="390"/>
              <w:jc w:val="center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5492" w:type="dxa"/>
          </w:tcPr>
          <w:p>
            <w:pPr>
              <w:pStyle w:val="TableParagraph"/>
              <w:spacing w:line="192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основные  факты,  процессы  и  явления,  характеризующие цело-</w:t>
            </w:r>
          </w:p>
          <w:p>
            <w:pPr>
              <w:pStyle w:val="TableParagraph"/>
              <w:spacing w:before="14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стность отечественной  и всемирной истории</w:t>
            </w:r>
          </w:p>
        </w:tc>
      </w:tr>
      <w:tr>
        <w:trPr>
          <w:trHeight w:val="220" w:hRule="atLeast"/>
        </w:trPr>
        <w:tc>
          <w:tcPr>
            <w:tcW w:w="1157" w:type="dxa"/>
          </w:tcPr>
          <w:p>
            <w:pPr>
              <w:pStyle w:val="TableParagraph"/>
              <w:spacing w:line="190" w:lineRule="exact"/>
              <w:ind w:left="410" w:right="390"/>
              <w:jc w:val="center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5492" w:type="dxa"/>
          </w:tcPr>
          <w:p>
            <w:pPr>
              <w:pStyle w:val="TableParagraph"/>
              <w:spacing w:line="187" w:lineRule="exact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периодизацию  всемирной и отечественной истории</w:t>
            </w:r>
          </w:p>
        </w:tc>
      </w:tr>
      <w:tr>
        <w:trPr>
          <w:trHeight w:val="420" w:hRule="atLeast"/>
        </w:trPr>
        <w:tc>
          <w:tcPr>
            <w:tcW w:w="1157" w:type="dxa"/>
          </w:tcPr>
          <w:p>
            <w:pPr>
              <w:pStyle w:val="TableParagraph"/>
              <w:spacing w:line="194" w:lineRule="exact"/>
              <w:ind w:left="410" w:right="383"/>
              <w:jc w:val="center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5492" w:type="dxa"/>
          </w:tcPr>
          <w:p>
            <w:pPr>
              <w:pStyle w:val="TableParagraph"/>
              <w:spacing w:line="192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современные  версии  и  трактовки  важнейших  проблем отечест-</w:t>
            </w:r>
          </w:p>
          <w:p>
            <w:pPr>
              <w:pStyle w:val="TableParagraph"/>
              <w:spacing w:before="60"/>
              <w:ind w:left="83"/>
              <w:rPr>
                <w:sz w:val="13"/>
              </w:rPr>
            </w:pPr>
            <w:r>
              <w:rPr>
                <w:sz w:val="13"/>
              </w:rPr>
              <w:t>ВeHHOЙ  И  ВССМИ]ЭНОЙ  ИСТО]ЭИИ</w:t>
            </w:r>
          </w:p>
        </w:tc>
      </w:tr>
      <w:tr>
        <w:trPr>
          <w:trHeight w:val="420" w:hRule="atLeast"/>
        </w:trPr>
        <w:tc>
          <w:tcPr>
            <w:tcW w:w="1157" w:type="dxa"/>
          </w:tcPr>
          <w:p>
            <w:pPr>
              <w:pStyle w:val="TableParagraph"/>
              <w:spacing w:line="192" w:lineRule="exact"/>
              <w:ind w:left="410" w:right="386"/>
              <w:jc w:val="center"/>
              <w:rPr>
                <w:sz w:val="18"/>
              </w:rPr>
            </w:pPr>
            <w:r>
              <w:rPr>
                <w:sz w:val="18"/>
              </w:rPr>
              <w:t>1.4</w:t>
            </w:r>
          </w:p>
        </w:tc>
        <w:tc>
          <w:tcPr>
            <w:tcW w:w="5492" w:type="dxa"/>
          </w:tcPr>
          <w:p>
            <w:pPr>
              <w:pStyle w:val="TableParagraph"/>
              <w:spacing w:line="192" w:lineRule="exact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историческую    обусловленность    современных  общественных</w:t>
            </w:r>
          </w:p>
          <w:p>
            <w:pPr>
              <w:pStyle w:val="TableParagraph"/>
              <w:spacing w:before="18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процессов</w:t>
            </w:r>
          </w:p>
        </w:tc>
      </w:tr>
      <w:tr>
        <w:trPr>
          <w:trHeight w:val="420" w:hRule="atLeast"/>
        </w:trPr>
        <w:tc>
          <w:tcPr>
            <w:tcW w:w="1157" w:type="dxa"/>
          </w:tcPr>
          <w:p>
            <w:pPr>
              <w:pStyle w:val="TableParagraph"/>
              <w:spacing w:line="192" w:lineRule="exact"/>
              <w:ind w:left="410" w:right="38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1.5</w:t>
            </w:r>
          </w:p>
        </w:tc>
        <w:tc>
          <w:tcPr>
            <w:tcW w:w="5492" w:type="dxa"/>
          </w:tcPr>
          <w:p>
            <w:pPr>
              <w:pStyle w:val="TableParagraph"/>
              <w:spacing w:line="192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особенности  исторического  пути  России,  её роль в мировом co-</w:t>
            </w:r>
          </w:p>
          <w:p>
            <w:pPr>
              <w:pStyle w:val="TableParagraph"/>
              <w:spacing w:before="18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обществе</w:t>
            </w:r>
          </w:p>
        </w:tc>
      </w:tr>
      <w:tr>
        <w:trPr>
          <w:trHeight w:val="240" w:hRule="atLeast"/>
        </w:trPr>
        <w:tc>
          <w:tcPr>
            <w:tcW w:w="1157" w:type="dxa"/>
          </w:tcPr>
          <w:p>
            <w:pPr>
              <w:pStyle w:val="TableParagraph"/>
              <w:spacing w:line="194" w:lineRule="exact"/>
              <w:ind w:left="25"/>
              <w:jc w:val="center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  <w:tc>
          <w:tcPr>
            <w:tcW w:w="5492" w:type="dxa"/>
          </w:tcPr>
          <w:p>
            <w:pPr>
              <w:pStyle w:val="TableParagraph"/>
              <w:spacing w:line="199" w:lineRule="exact"/>
              <w:ind w:left="138" w:right="136"/>
              <w:jc w:val="center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Уметь:</w:t>
            </w:r>
          </w:p>
        </w:tc>
      </w:tr>
      <w:tr>
        <w:trPr>
          <w:trHeight w:val="420" w:hRule="atLeast"/>
        </w:trPr>
        <w:tc>
          <w:tcPr>
            <w:tcW w:w="1157" w:type="dxa"/>
          </w:tcPr>
          <w:p>
            <w:pPr>
              <w:pStyle w:val="TableParagraph"/>
              <w:spacing w:line="190" w:lineRule="exact"/>
              <w:ind w:left="410" w:right="390"/>
              <w:jc w:val="center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5492" w:type="dxa"/>
          </w:tcPr>
          <w:p>
            <w:pPr>
              <w:pStyle w:val="TableParagraph"/>
              <w:spacing w:line="187" w:lineRule="exact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проводить  поиск  исторической  информации  в  источниках раз-</w:t>
            </w:r>
          </w:p>
          <w:p>
            <w:pPr>
              <w:pStyle w:val="TableParagraph"/>
              <w:spacing w:before="14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ного типа</w:t>
            </w:r>
          </w:p>
        </w:tc>
      </w:tr>
      <w:tr>
        <w:trPr>
          <w:trHeight w:val="640" w:hRule="atLeast"/>
        </w:trPr>
        <w:tc>
          <w:tcPr>
            <w:tcW w:w="1157" w:type="dxa"/>
          </w:tcPr>
          <w:p>
            <w:pPr>
              <w:pStyle w:val="TableParagraph"/>
              <w:spacing w:line="204" w:lineRule="exact"/>
              <w:ind w:left="410" w:right="407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85"/>
                <w:sz w:val="20"/>
              </w:rPr>
              <w:t>2.2</w:t>
            </w:r>
          </w:p>
        </w:tc>
        <w:tc>
          <w:tcPr>
            <w:tcW w:w="5492" w:type="dxa"/>
          </w:tcPr>
          <w:p>
            <w:pPr>
              <w:pStyle w:val="TableParagraph"/>
              <w:spacing w:line="192" w:lineRule="exact"/>
              <w:ind w:left="82" w:hanging="3"/>
              <w:rPr>
                <w:sz w:val="18"/>
              </w:rPr>
            </w:pPr>
            <w:r>
              <w:rPr>
                <w:w w:val="105"/>
                <w:sz w:val="18"/>
              </w:rPr>
              <w:t>осуществлять  внешнюю  и внутреннюю  критику  источника (xa-</w:t>
            </w:r>
          </w:p>
          <w:p>
            <w:pPr>
              <w:pStyle w:val="TableParagraph"/>
              <w:spacing w:line="261" w:lineRule="auto" w:before="14"/>
              <w:ind w:left="80" w:right="65" w:firstLine="1"/>
              <w:rPr>
                <w:sz w:val="18"/>
              </w:rPr>
            </w:pPr>
            <w:r>
              <w:rPr>
                <w:w w:val="105"/>
                <w:sz w:val="18"/>
              </w:rPr>
              <w:t>рактеризовать авторство источника, время,  обстоятельства, це- ли его создания,  степень достоверности)</w:t>
            </w:r>
          </w:p>
        </w:tc>
      </w:tr>
      <w:tr>
        <w:trPr>
          <w:trHeight w:val="660" w:hRule="atLeast"/>
        </w:trPr>
        <w:tc>
          <w:tcPr>
            <w:tcW w:w="1157" w:type="dxa"/>
          </w:tcPr>
          <w:p>
            <w:pPr>
              <w:pStyle w:val="TableParagraph"/>
              <w:spacing w:line="204" w:lineRule="exact"/>
              <w:ind w:left="409" w:right="409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85"/>
                <w:sz w:val="20"/>
              </w:rPr>
              <w:t>2.5</w:t>
            </w:r>
          </w:p>
        </w:tc>
        <w:tc>
          <w:tcPr>
            <w:tcW w:w="5492" w:type="dxa"/>
          </w:tcPr>
          <w:p>
            <w:pPr>
              <w:pStyle w:val="TableParagraph"/>
              <w:spacing w:line="192" w:lineRule="exact"/>
              <w:ind w:left="82" w:hanging="3"/>
              <w:rPr>
                <w:sz w:val="18"/>
              </w:rPr>
            </w:pPr>
            <w:r>
              <w:rPr>
                <w:w w:val="105"/>
                <w:sz w:val="18"/>
              </w:rPr>
              <w:t>анализировать   историческую   информацию,   представленную в</w:t>
            </w:r>
          </w:p>
          <w:p>
            <w:pPr>
              <w:pStyle w:val="TableParagraph"/>
              <w:spacing w:line="256" w:lineRule="auto" w:before="18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разных знаковых системах (текст, карта, таблица, схема, аудио- визуальный ряд)</w:t>
            </w:r>
          </w:p>
        </w:tc>
      </w:tr>
      <w:tr>
        <w:trPr>
          <w:trHeight w:val="420" w:hRule="atLeast"/>
        </w:trPr>
        <w:tc>
          <w:tcPr>
            <w:tcW w:w="1157" w:type="dxa"/>
          </w:tcPr>
          <w:p>
            <w:pPr>
              <w:pStyle w:val="TableParagraph"/>
              <w:spacing w:line="190" w:lineRule="exact"/>
              <w:ind w:left="410" w:right="392"/>
              <w:jc w:val="center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5492" w:type="dxa"/>
          </w:tcPr>
          <w:p>
            <w:pPr>
              <w:pStyle w:val="TableParagraph"/>
              <w:spacing w:line="187" w:lineRule="exact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различать  в  исторической  информации  факты  и  мнения, исто-</w:t>
            </w:r>
          </w:p>
          <w:p>
            <w:pPr>
              <w:pStyle w:val="TableParagraph"/>
              <w:spacing w:before="18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рические описания и исторические  объяснения</w:t>
            </w:r>
          </w:p>
        </w:tc>
      </w:tr>
      <w:tr>
        <w:trPr>
          <w:trHeight w:val="640" w:hRule="atLeast"/>
        </w:trPr>
        <w:tc>
          <w:tcPr>
            <w:tcW w:w="1157" w:type="dxa"/>
          </w:tcPr>
          <w:p>
            <w:pPr>
              <w:pStyle w:val="TableParagraph"/>
              <w:spacing w:line="197" w:lineRule="exact"/>
              <w:ind w:left="410" w:right="393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5492" w:type="dxa"/>
          </w:tcPr>
          <w:p>
            <w:pPr>
              <w:pStyle w:val="TableParagraph"/>
              <w:spacing w:line="192" w:lineRule="exact"/>
              <w:ind w:left="82" w:hanging="3"/>
              <w:rPr>
                <w:sz w:val="18"/>
              </w:rPr>
            </w:pPr>
            <w:r>
              <w:rPr>
                <w:w w:val="105"/>
                <w:sz w:val="18"/>
              </w:rPr>
              <w:t>систематизировать  разнообразную   историческую  информацию</w:t>
            </w:r>
          </w:p>
          <w:p>
            <w:pPr>
              <w:pStyle w:val="TableParagraph"/>
              <w:spacing w:line="256" w:lineRule="auto" w:before="18"/>
              <w:ind w:left="80" w:firstLine="1"/>
              <w:rPr>
                <w:sz w:val="18"/>
              </w:rPr>
            </w:pPr>
            <w:r>
              <w:rPr>
                <w:w w:val="105"/>
                <w:sz w:val="18"/>
              </w:rPr>
              <w:t>на основе своих представлений об общих закономерностях ис- торического процесса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tabs>
          <w:tab w:pos="6583" w:val="left" w:leader="none"/>
          <w:tab w:pos="8700" w:val="left" w:leader="none"/>
          <w:tab w:pos="14924" w:val="left" w:leader="none"/>
        </w:tabs>
        <w:spacing w:before="94"/>
        <w:ind w:left="290" w:right="0" w:firstLine="0"/>
        <w:jc w:val="left"/>
        <w:rPr>
          <w:sz w:val="15"/>
        </w:rPr>
      </w:pPr>
      <w:r>
        <w:rPr>
          <w:color w:val="111111"/>
          <w:sz w:val="15"/>
        </w:rPr>
        <w:t>fi  </w:t>
      </w:r>
      <w:r>
        <w:rPr>
          <w:sz w:val="15"/>
        </w:rPr>
        <w:t>2018 Федеральная служба по надзору в сфере образования  и науки</w:t>
      </w:r>
      <w:r>
        <w:rPr>
          <w:spacing w:val="-19"/>
          <w:sz w:val="15"/>
        </w:rPr>
        <w:t> </w:t>
      </w:r>
      <w:r>
        <w:rPr>
          <w:sz w:val="15"/>
        </w:rPr>
        <w:t>Российской</w:t>
      </w:r>
      <w:r>
        <w:rPr>
          <w:spacing w:val="11"/>
          <w:sz w:val="15"/>
        </w:rPr>
        <w:t> </w:t>
      </w:r>
      <w:r>
        <w:rPr>
          <w:sz w:val="15"/>
        </w:rPr>
        <w:t>Федерации</w:t>
        <w:tab/>
        <w:t>9</w:t>
        <w:tab/>
        <w:t>fi  2018 Федеральная служба по надзору  в сфере образования и науки</w:t>
      </w:r>
      <w:r>
        <w:rPr>
          <w:spacing w:val="-18"/>
          <w:sz w:val="15"/>
        </w:rPr>
        <w:t> </w:t>
      </w:r>
      <w:r>
        <w:rPr>
          <w:sz w:val="15"/>
        </w:rPr>
        <w:t>Российской</w:t>
      </w:r>
      <w:r>
        <w:rPr>
          <w:spacing w:val="11"/>
          <w:sz w:val="15"/>
        </w:rPr>
        <w:t> </w:t>
      </w:r>
      <w:r>
        <w:rPr>
          <w:sz w:val="15"/>
        </w:rPr>
        <w:t>Федерации</w:t>
        <w:tab/>
        <w:t>10</w:t>
      </w:r>
    </w:p>
    <w:sectPr>
      <w:type w:val="continuous"/>
      <w:pgSz w:w="16840" w:h="11910" w:orient="landscape"/>
      <w:pgMar w:top="560" w:bottom="280" w:left="8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27" w:hanging="255"/>
        <w:jc w:val="righ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8420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39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85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579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98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8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8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57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99"/>
      <w:ind w:left="166"/>
      <w:outlineLvl w:val="1"/>
    </w:pPr>
    <w:rPr>
      <w:rFonts w:ascii="Times New Roman" w:hAnsi="Times New Roman" w:eastAsia="Times New Roman" w:cs="Times New Roman"/>
      <w:sz w:val="20"/>
      <w:szCs w:val="20"/>
    </w:rPr>
  </w:style>
  <w:style w:styleId="Heading2" w:type="paragraph">
    <w:name w:val="Heading 2"/>
    <w:basedOn w:val="Normal"/>
    <w:uiPriority w:val="1"/>
    <w:qFormat/>
    <w:pPr>
      <w:ind w:left="364" w:hanging="200"/>
      <w:outlineLvl w:val="2"/>
    </w:pPr>
    <w:rPr>
      <w:rFonts w:ascii="Times New Roman" w:hAnsi="Times New Roman" w:eastAsia="Times New Roman" w:cs="Times New Roman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319" w:hanging="19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ИС_ВПР-11_описание.doc</dc:title>
  <dcterms:created xsi:type="dcterms:W3CDTF">2018-02-25T08:51:03Z</dcterms:created>
  <dcterms:modified xsi:type="dcterms:W3CDTF">2018-02-25T08:51:03Z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